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9C" w:rsidRPr="00B02F9C" w:rsidRDefault="00B02F9C" w:rsidP="00B02F9C">
      <w:pPr>
        <w:widowControl w:val="0"/>
        <w:spacing w:after="0" w:line="240" w:lineRule="auto"/>
        <w:jc w:val="center"/>
        <w:rPr>
          <w:rFonts w:ascii="Times New Roman" w:eastAsia="Times New Roman" w:hAnsi="Times New Roman" w:cs="Times New Roman"/>
          <w:b/>
          <w:bCs/>
          <w:color w:val="000000"/>
          <w:sz w:val="28"/>
          <w:szCs w:val="28"/>
          <w:lang w:eastAsia="ru-RU"/>
        </w:rPr>
      </w:pPr>
      <w:r w:rsidRPr="00B02F9C">
        <w:rPr>
          <w:rFonts w:ascii="Times New Roman" w:eastAsia="Times New Roman" w:hAnsi="Times New Roman" w:cs="Times New Roman"/>
          <w:b/>
          <w:bCs/>
          <w:color w:val="000000"/>
          <w:sz w:val="28"/>
          <w:szCs w:val="28"/>
          <w:lang w:eastAsia="ru-RU"/>
        </w:rPr>
        <w:t>Мусульманская религиозная организация «Профессиональная образовательная организация Уруссинское медресе «Фанис» Централизованной религиозной организации - Духовного управления мусульман Республики Татарстан</w:t>
      </w:r>
    </w:p>
    <w:p w:rsidR="00B02F9C" w:rsidRPr="00B02F9C" w:rsidRDefault="00B02F9C" w:rsidP="00B02F9C">
      <w:pPr>
        <w:spacing w:after="0" w:line="240" w:lineRule="auto"/>
        <w:jc w:val="center"/>
        <w:rPr>
          <w:rFonts w:ascii="Times New Roman" w:eastAsia="Times New Roman" w:hAnsi="Times New Roman" w:cs="Times New Roman"/>
          <w:b/>
          <w:bCs/>
          <w:caps/>
          <w:sz w:val="24"/>
          <w:szCs w:val="24"/>
          <w:lang w:eastAsia="ru-RU"/>
        </w:rPr>
      </w:pPr>
    </w:p>
    <w:p w:rsidR="00B02F9C" w:rsidRPr="00B02F9C" w:rsidRDefault="00B02F9C" w:rsidP="00B02F9C">
      <w:pPr>
        <w:spacing w:after="0" w:line="240" w:lineRule="auto"/>
        <w:jc w:val="center"/>
        <w:rPr>
          <w:rFonts w:ascii="Times New Roman" w:eastAsia="Times New Roman" w:hAnsi="Times New Roman" w:cs="Times New Roman"/>
          <w:b/>
          <w:bCs/>
          <w:caps/>
          <w:sz w:val="24"/>
          <w:szCs w:val="24"/>
          <w:lang w:eastAsia="ru-RU"/>
        </w:rPr>
      </w:pPr>
    </w:p>
    <w:p w:rsidR="00B02F9C" w:rsidRPr="00B02F9C" w:rsidRDefault="00B02F9C" w:rsidP="00B02F9C">
      <w:pPr>
        <w:spacing w:after="0" w:line="240" w:lineRule="auto"/>
        <w:rPr>
          <w:rFonts w:ascii="Times New Roman" w:eastAsia="Times New Roman" w:hAnsi="Times New Roman" w:cs="Times New Roman"/>
          <w:sz w:val="24"/>
          <w:szCs w:val="24"/>
          <w:lang w:val="tt-RU" w:eastAsia="ru-RU"/>
        </w:rPr>
      </w:pPr>
    </w:p>
    <w:p w:rsidR="00B02F9C" w:rsidRPr="00B02F9C" w:rsidRDefault="00B02F9C" w:rsidP="00B02F9C">
      <w:pPr>
        <w:spacing w:after="0" w:line="240" w:lineRule="auto"/>
        <w:jc w:val="right"/>
        <w:rPr>
          <w:rFonts w:ascii="Times New Roman" w:eastAsia="Times New Roman" w:hAnsi="Times New Roman" w:cs="Times New Roman"/>
          <w:sz w:val="24"/>
          <w:szCs w:val="24"/>
          <w:lang w:eastAsia="ru-RU"/>
        </w:rPr>
      </w:pPr>
      <w:r w:rsidRPr="00B02F9C">
        <w:rPr>
          <w:rFonts w:ascii="Times New Roman" w:eastAsia="Times New Roman" w:hAnsi="Times New Roman" w:cs="Times New Roman"/>
          <w:sz w:val="24"/>
          <w:szCs w:val="24"/>
          <w:lang w:eastAsia="ru-RU"/>
        </w:rPr>
        <w:t xml:space="preserve">                                       </w:t>
      </w:r>
      <w:r w:rsidRPr="00B02F9C">
        <w:rPr>
          <w:rFonts w:ascii="Times New Roman" w:eastAsia="Times New Roman" w:hAnsi="Times New Roman" w:cs="Times New Roman"/>
          <w:sz w:val="24"/>
          <w:szCs w:val="24"/>
          <w:lang w:eastAsia="ru-RU"/>
        </w:rPr>
        <w:tab/>
      </w:r>
      <w:r w:rsidRPr="00B02F9C">
        <w:rPr>
          <w:rFonts w:ascii="Times New Roman" w:eastAsia="Times New Roman" w:hAnsi="Times New Roman" w:cs="Times New Roman"/>
          <w:sz w:val="24"/>
          <w:szCs w:val="24"/>
          <w:lang w:eastAsia="ru-RU"/>
        </w:rPr>
        <w:tab/>
      </w:r>
      <w:r w:rsidRPr="00B02F9C">
        <w:rPr>
          <w:rFonts w:ascii="Times New Roman" w:eastAsia="Times New Roman" w:hAnsi="Times New Roman" w:cs="Times New Roman"/>
          <w:sz w:val="24"/>
          <w:szCs w:val="24"/>
          <w:lang w:eastAsia="ru-RU"/>
        </w:rPr>
        <w:tab/>
      </w:r>
      <w:r w:rsidRPr="00B02F9C">
        <w:rPr>
          <w:rFonts w:ascii="Times New Roman" w:eastAsia="Times New Roman" w:hAnsi="Times New Roman" w:cs="Times New Roman"/>
          <w:sz w:val="24"/>
          <w:szCs w:val="24"/>
          <w:lang w:eastAsia="ru-RU"/>
        </w:rPr>
        <w:tab/>
        <w:t>«Утверждаю»</w:t>
      </w:r>
    </w:p>
    <w:p w:rsidR="00B02F9C" w:rsidRPr="00B02F9C" w:rsidRDefault="00B02F9C" w:rsidP="00B02F9C">
      <w:pPr>
        <w:spacing w:after="0" w:line="240" w:lineRule="auto"/>
        <w:jc w:val="right"/>
        <w:rPr>
          <w:rFonts w:ascii="Times New Roman" w:eastAsia="Times New Roman" w:hAnsi="Times New Roman" w:cs="Times New Roman"/>
          <w:sz w:val="24"/>
          <w:szCs w:val="24"/>
          <w:lang w:eastAsia="ru-RU"/>
        </w:rPr>
      </w:pPr>
      <w:r w:rsidRPr="00B02F9C">
        <w:rPr>
          <w:rFonts w:ascii="Times New Roman" w:eastAsia="Times New Roman" w:hAnsi="Times New Roman" w:cs="Times New Roman"/>
          <w:sz w:val="24"/>
          <w:szCs w:val="24"/>
          <w:lang w:eastAsia="ru-RU"/>
        </w:rPr>
        <w:t xml:space="preserve">                                                                    </w:t>
      </w:r>
      <w:r w:rsidRPr="00B02F9C">
        <w:rPr>
          <w:rFonts w:ascii="Times New Roman" w:eastAsia="Times New Roman" w:hAnsi="Times New Roman" w:cs="Times New Roman"/>
          <w:sz w:val="24"/>
          <w:szCs w:val="24"/>
          <w:lang w:eastAsia="ru-RU"/>
        </w:rPr>
        <w:tab/>
      </w:r>
      <w:r w:rsidRPr="00B02F9C">
        <w:rPr>
          <w:rFonts w:ascii="Times New Roman" w:eastAsia="Times New Roman" w:hAnsi="Times New Roman" w:cs="Times New Roman"/>
          <w:sz w:val="24"/>
          <w:szCs w:val="24"/>
          <w:lang w:eastAsia="ru-RU"/>
        </w:rPr>
        <w:tab/>
        <w:t xml:space="preserve"> Директор </w:t>
      </w:r>
    </w:p>
    <w:p w:rsidR="00B02F9C" w:rsidRPr="00B02F9C" w:rsidRDefault="00B02F9C" w:rsidP="00B02F9C">
      <w:pPr>
        <w:spacing w:after="0" w:line="240" w:lineRule="auto"/>
        <w:ind w:left="4248" w:firstLine="708"/>
        <w:jc w:val="right"/>
        <w:rPr>
          <w:rFonts w:ascii="Times New Roman" w:eastAsia="Times New Roman" w:hAnsi="Times New Roman" w:cs="Times New Roman"/>
          <w:sz w:val="24"/>
          <w:szCs w:val="24"/>
          <w:lang w:val="tt-RU" w:eastAsia="ru-RU"/>
        </w:rPr>
      </w:pPr>
      <w:r w:rsidRPr="00B02F9C">
        <w:rPr>
          <w:rFonts w:ascii="Times New Roman" w:eastAsia="Times New Roman" w:hAnsi="Times New Roman" w:cs="Times New Roman"/>
          <w:sz w:val="24"/>
          <w:szCs w:val="24"/>
          <w:lang w:eastAsia="ru-RU"/>
        </w:rPr>
        <w:t xml:space="preserve">___________ </w:t>
      </w:r>
      <w:proofErr w:type="spellStart"/>
      <w:r w:rsidRPr="00B02F9C">
        <w:rPr>
          <w:rFonts w:ascii="Times New Roman" w:eastAsia="Times New Roman" w:hAnsi="Times New Roman" w:cs="Times New Roman"/>
          <w:sz w:val="24"/>
          <w:szCs w:val="24"/>
          <w:lang w:eastAsia="ru-RU"/>
        </w:rPr>
        <w:t>Марданшин</w:t>
      </w:r>
      <w:proofErr w:type="spellEnd"/>
      <w:r w:rsidRPr="00B02F9C">
        <w:rPr>
          <w:rFonts w:ascii="Times New Roman" w:eastAsia="Times New Roman" w:hAnsi="Times New Roman" w:cs="Times New Roman"/>
          <w:sz w:val="24"/>
          <w:szCs w:val="24"/>
          <w:lang w:eastAsia="ru-RU"/>
        </w:rPr>
        <w:t xml:space="preserve"> М.М.</w:t>
      </w:r>
    </w:p>
    <w:p w:rsidR="00B02F9C" w:rsidRPr="00B02F9C" w:rsidRDefault="00B02F9C" w:rsidP="00B02F9C">
      <w:pPr>
        <w:suppressAutoHyphens/>
        <w:spacing w:after="0" w:line="240" w:lineRule="auto"/>
        <w:ind w:left="1560"/>
        <w:jc w:val="center"/>
        <w:rPr>
          <w:rFonts w:ascii="Times New Roman" w:eastAsia="Times New Roman" w:hAnsi="Times New Roman" w:cs="Times New Roman"/>
          <w:bCs/>
          <w:sz w:val="28"/>
          <w:szCs w:val="28"/>
          <w:lang w:val="tt-RU" w:eastAsia="ar-SA"/>
        </w:rPr>
      </w:pPr>
    </w:p>
    <w:p w:rsidR="00B02F9C" w:rsidRPr="00B02F9C" w:rsidRDefault="00B02F9C" w:rsidP="00B02F9C">
      <w:pPr>
        <w:suppressAutoHyphens/>
        <w:spacing w:after="0" w:line="240" w:lineRule="auto"/>
        <w:ind w:left="1560"/>
        <w:jc w:val="right"/>
        <w:rPr>
          <w:rFonts w:ascii="Times New Roman" w:eastAsia="Times New Roman" w:hAnsi="Times New Roman" w:cs="Times New Roman"/>
          <w:bCs/>
          <w:sz w:val="28"/>
          <w:szCs w:val="28"/>
          <w:lang w:eastAsia="ar-SA"/>
        </w:rPr>
      </w:pPr>
    </w:p>
    <w:p w:rsidR="00B02F9C" w:rsidRPr="00B02F9C" w:rsidRDefault="00B02F9C" w:rsidP="00B02F9C">
      <w:pPr>
        <w:suppressAutoHyphens/>
        <w:spacing w:after="0" w:line="240" w:lineRule="auto"/>
        <w:ind w:left="1560"/>
        <w:jc w:val="right"/>
        <w:rPr>
          <w:rFonts w:ascii="Times New Roman" w:eastAsia="Times New Roman" w:hAnsi="Times New Roman" w:cs="Times New Roman"/>
          <w:bCs/>
          <w:sz w:val="28"/>
          <w:szCs w:val="28"/>
          <w:lang w:eastAsia="ar-SA"/>
        </w:rPr>
      </w:pPr>
    </w:p>
    <w:p w:rsidR="00B02F9C" w:rsidRPr="00B02F9C" w:rsidRDefault="00B02F9C" w:rsidP="00B02F9C">
      <w:pPr>
        <w:suppressAutoHyphens/>
        <w:spacing w:after="0" w:line="240" w:lineRule="auto"/>
        <w:ind w:left="1560"/>
        <w:jc w:val="right"/>
        <w:rPr>
          <w:rFonts w:ascii="Times New Roman" w:eastAsia="Times New Roman" w:hAnsi="Times New Roman" w:cs="Times New Roman"/>
          <w:bCs/>
          <w:sz w:val="28"/>
          <w:szCs w:val="28"/>
          <w:lang w:eastAsia="ar-SA"/>
        </w:rPr>
      </w:pPr>
    </w:p>
    <w:p w:rsidR="00B02F9C" w:rsidRPr="00B02F9C" w:rsidRDefault="00B02F9C" w:rsidP="00B02F9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02F9C">
        <w:rPr>
          <w:rFonts w:ascii="Times New Roman" w:eastAsia="Times New Roman" w:hAnsi="Times New Roman" w:cs="Times New Roman"/>
          <w:b/>
          <w:bCs/>
          <w:color w:val="000000"/>
          <w:sz w:val="24"/>
          <w:szCs w:val="24"/>
          <w:lang w:eastAsia="ru-RU"/>
        </w:rPr>
        <w:t>РАБОЧАЯ ПРОГРАММА/УЧЕБНО-МЕТОДИЧЕСКИЙ КОМПЛЕКС</w:t>
      </w:r>
    </w:p>
    <w:p w:rsidR="00B02F9C" w:rsidRPr="00B02F9C" w:rsidRDefault="00B02F9C" w:rsidP="00B02F9C">
      <w:pPr>
        <w:suppressAutoHyphens/>
        <w:spacing w:after="0" w:line="240" w:lineRule="auto"/>
        <w:ind w:left="1560"/>
        <w:jc w:val="right"/>
        <w:rPr>
          <w:rFonts w:ascii="Times New Roman" w:eastAsia="Times New Roman" w:hAnsi="Times New Roman" w:cs="Times New Roman"/>
          <w:bCs/>
          <w:sz w:val="28"/>
          <w:szCs w:val="28"/>
          <w:lang w:eastAsia="ar-SA"/>
        </w:rPr>
      </w:pPr>
    </w:p>
    <w:p w:rsidR="00B02F9C" w:rsidRPr="00B02F9C" w:rsidRDefault="00B02F9C" w:rsidP="00B02F9C">
      <w:pPr>
        <w:suppressAutoHyphens/>
        <w:spacing w:after="0" w:line="240" w:lineRule="auto"/>
        <w:jc w:val="center"/>
        <w:rPr>
          <w:rFonts w:ascii="Times New Roman" w:eastAsia="Times New Roman" w:hAnsi="Times New Roman" w:cs="Times New Roman"/>
          <w:b/>
          <w:bCs/>
          <w:sz w:val="28"/>
          <w:szCs w:val="28"/>
          <w:lang w:eastAsia="ar-SA"/>
        </w:rPr>
      </w:pPr>
      <w:proofErr w:type="gramStart"/>
      <w:r w:rsidRPr="00B02F9C">
        <w:rPr>
          <w:rFonts w:ascii="Times New Roman" w:eastAsia="Times New Roman" w:hAnsi="Times New Roman" w:cs="Times New Roman"/>
          <w:b/>
          <w:bCs/>
          <w:sz w:val="28"/>
          <w:szCs w:val="28"/>
          <w:lang w:eastAsia="ar-SA"/>
        </w:rPr>
        <w:t>по</w:t>
      </w:r>
      <w:proofErr w:type="gramEnd"/>
      <w:r w:rsidRPr="00B02F9C">
        <w:rPr>
          <w:rFonts w:ascii="Times New Roman" w:eastAsia="Times New Roman" w:hAnsi="Times New Roman" w:cs="Times New Roman"/>
          <w:b/>
          <w:bCs/>
          <w:sz w:val="28"/>
          <w:szCs w:val="28"/>
          <w:lang w:eastAsia="ar-SA"/>
        </w:rPr>
        <w:t xml:space="preserve"> дис</w:t>
      </w:r>
      <w:r>
        <w:rPr>
          <w:rFonts w:ascii="Times New Roman" w:eastAsia="Times New Roman" w:hAnsi="Times New Roman" w:cs="Times New Roman"/>
          <w:b/>
          <w:bCs/>
          <w:sz w:val="28"/>
          <w:szCs w:val="28"/>
          <w:lang w:eastAsia="ar-SA"/>
        </w:rPr>
        <w:t>циплине «Психология и педагогика</w:t>
      </w:r>
      <w:r w:rsidRPr="00B02F9C">
        <w:rPr>
          <w:rFonts w:ascii="Times New Roman" w:eastAsia="Times New Roman" w:hAnsi="Times New Roman" w:cs="Times New Roman"/>
          <w:b/>
          <w:bCs/>
          <w:sz w:val="28"/>
          <w:szCs w:val="28"/>
          <w:lang w:eastAsia="ar-SA"/>
        </w:rPr>
        <w:t>»</w:t>
      </w:r>
    </w:p>
    <w:p w:rsidR="00B02F9C" w:rsidRPr="00B02F9C" w:rsidRDefault="00B02F9C" w:rsidP="00B02F9C">
      <w:pPr>
        <w:suppressAutoHyphens/>
        <w:spacing w:after="0" w:line="240" w:lineRule="auto"/>
        <w:rPr>
          <w:rFonts w:ascii="Times New Roman" w:eastAsia="Times New Roman" w:hAnsi="Times New Roman" w:cs="Times New Roman"/>
          <w:bCs/>
          <w:sz w:val="24"/>
          <w:szCs w:val="24"/>
          <w:lang w:eastAsia="ar-SA"/>
        </w:rPr>
      </w:pPr>
      <w:r w:rsidRPr="00B02F9C">
        <w:rPr>
          <w:rFonts w:ascii="Times New Roman" w:eastAsia="Times New Roman" w:hAnsi="Times New Roman" w:cs="Times New Roman"/>
          <w:bCs/>
          <w:sz w:val="24"/>
          <w:szCs w:val="24"/>
          <w:lang w:eastAsia="ar-SA"/>
        </w:rPr>
        <w:t>Направление - «Подготовка служителей и религиозного персонала религиозных      организаций мусульманского вероисповедания»</w:t>
      </w:r>
    </w:p>
    <w:p w:rsidR="00B02F9C" w:rsidRPr="00B02F9C" w:rsidRDefault="00B02F9C" w:rsidP="00B02F9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02F9C" w:rsidRPr="00B02F9C" w:rsidRDefault="00B02F9C" w:rsidP="00B02F9C">
      <w:pPr>
        <w:suppressAutoHyphens/>
        <w:spacing w:after="0" w:line="240" w:lineRule="auto"/>
        <w:rPr>
          <w:rFonts w:ascii="Times New Roman" w:eastAsia="Times New Roman" w:hAnsi="Times New Roman" w:cs="Times New Roman"/>
          <w:bCs/>
          <w:color w:val="000000"/>
          <w:kern w:val="32"/>
          <w:sz w:val="24"/>
          <w:szCs w:val="24"/>
          <w:lang w:val="x-none" w:eastAsia="x-none"/>
        </w:rPr>
      </w:pPr>
      <w:r w:rsidRPr="00B02F9C">
        <w:rPr>
          <w:rFonts w:ascii="Times New Roman" w:eastAsia="Times New Roman" w:hAnsi="Times New Roman" w:cs="Times New Roman"/>
          <w:bCs/>
          <w:color w:val="000000"/>
          <w:sz w:val="24"/>
          <w:szCs w:val="24"/>
          <w:lang w:val="tt-RU" w:eastAsia="ar-SA"/>
        </w:rPr>
        <w:t xml:space="preserve">      С</w:t>
      </w:r>
      <w:proofErr w:type="spellStart"/>
      <w:r w:rsidRPr="00B02F9C">
        <w:rPr>
          <w:rFonts w:ascii="Times New Roman" w:eastAsia="Times New Roman" w:hAnsi="Times New Roman" w:cs="Times New Roman"/>
          <w:bCs/>
          <w:color w:val="000000"/>
          <w:sz w:val="24"/>
          <w:szCs w:val="24"/>
          <w:lang w:eastAsia="ar-SA"/>
        </w:rPr>
        <w:t>пециализация</w:t>
      </w:r>
      <w:proofErr w:type="spellEnd"/>
      <w:r w:rsidRPr="00B02F9C">
        <w:rPr>
          <w:rFonts w:ascii="Times New Roman" w:eastAsia="Times New Roman" w:hAnsi="Times New Roman" w:cs="Times New Roman"/>
          <w:bCs/>
          <w:color w:val="000000"/>
          <w:sz w:val="24"/>
          <w:szCs w:val="24"/>
          <w:lang w:eastAsia="ar-SA"/>
        </w:rPr>
        <w:t xml:space="preserve"> – </w:t>
      </w:r>
      <w:r w:rsidRPr="00B02F9C">
        <w:rPr>
          <w:rFonts w:ascii="Times New Roman" w:eastAsia="Times New Roman" w:hAnsi="Times New Roman" w:cs="Times New Roman"/>
          <w:bCs/>
          <w:color w:val="000000"/>
          <w:kern w:val="32"/>
          <w:sz w:val="24"/>
          <w:szCs w:val="24"/>
          <w:lang w:val="x-none" w:eastAsia="x-none"/>
        </w:rPr>
        <w:t>«Исламские науки</w:t>
      </w:r>
      <w:r w:rsidRPr="00B02F9C">
        <w:rPr>
          <w:rFonts w:ascii="Times New Roman" w:eastAsia="Times New Roman" w:hAnsi="Times New Roman" w:cs="Times New Roman"/>
          <w:bCs/>
          <w:color w:val="000000"/>
          <w:kern w:val="32"/>
          <w:sz w:val="24"/>
          <w:szCs w:val="24"/>
          <w:lang w:eastAsia="x-none"/>
        </w:rPr>
        <w:t xml:space="preserve"> и воспитание»</w:t>
      </w:r>
    </w:p>
    <w:p w:rsidR="00B02F9C" w:rsidRPr="00B02F9C" w:rsidRDefault="00B02F9C" w:rsidP="00B02F9C">
      <w:pPr>
        <w:suppressAutoHyphens/>
        <w:spacing w:after="0" w:line="240" w:lineRule="auto"/>
        <w:ind w:left="142"/>
        <w:jc w:val="center"/>
        <w:rPr>
          <w:rFonts w:ascii="Times New Roman" w:eastAsia="Times New Roman" w:hAnsi="Times New Roman" w:cs="Times New Roman"/>
          <w:bCs/>
          <w:color w:val="000000"/>
          <w:sz w:val="24"/>
          <w:szCs w:val="24"/>
          <w:lang w:eastAsia="ar-SA"/>
        </w:rPr>
      </w:pPr>
      <w:r w:rsidRPr="00B02F9C">
        <w:rPr>
          <w:rFonts w:ascii="Times New Roman" w:eastAsia="Times New Roman" w:hAnsi="Times New Roman" w:cs="Times New Roman"/>
          <w:bCs/>
          <w:color w:val="000000"/>
          <w:kern w:val="32"/>
          <w:sz w:val="24"/>
          <w:szCs w:val="24"/>
          <w:lang w:eastAsia="x-none"/>
        </w:rPr>
        <w:t xml:space="preserve">   К</w:t>
      </w:r>
      <w:proofErr w:type="spellStart"/>
      <w:r w:rsidRPr="00B02F9C">
        <w:rPr>
          <w:rFonts w:ascii="Times New Roman" w:eastAsia="Times New Roman" w:hAnsi="Times New Roman" w:cs="Times New Roman"/>
          <w:bCs/>
          <w:color w:val="000000"/>
          <w:kern w:val="32"/>
          <w:sz w:val="24"/>
          <w:szCs w:val="24"/>
          <w:lang w:val="x-none" w:eastAsia="x-none"/>
        </w:rPr>
        <w:t>валификация</w:t>
      </w:r>
      <w:proofErr w:type="spellEnd"/>
      <w:r w:rsidRPr="00B02F9C">
        <w:rPr>
          <w:rFonts w:ascii="Times New Roman" w:eastAsia="Times New Roman" w:hAnsi="Times New Roman" w:cs="Times New Roman"/>
          <w:bCs/>
          <w:color w:val="000000"/>
          <w:kern w:val="32"/>
          <w:sz w:val="24"/>
          <w:szCs w:val="24"/>
          <w:lang w:val="x-none" w:eastAsia="x-none"/>
        </w:rPr>
        <w:t xml:space="preserve"> </w:t>
      </w:r>
      <w:r w:rsidRPr="00B02F9C">
        <w:rPr>
          <w:rFonts w:ascii="Times New Roman" w:eastAsia="Times New Roman" w:hAnsi="Times New Roman" w:cs="Times New Roman"/>
          <w:bCs/>
          <w:color w:val="000000"/>
          <w:kern w:val="32"/>
          <w:sz w:val="24"/>
          <w:szCs w:val="24"/>
          <w:lang w:eastAsia="x-none"/>
        </w:rPr>
        <w:t xml:space="preserve">- </w:t>
      </w:r>
      <w:r w:rsidRPr="00B02F9C">
        <w:rPr>
          <w:rFonts w:ascii="Times New Roman" w:eastAsia="Times New Roman" w:hAnsi="Times New Roman" w:cs="Times New Roman"/>
          <w:bCs/>
          <w:color w:val="000000"/>
          <w:kern w:val="32"/>
          <w:sz w:val="24"/>
          <w:szCs w:val="24"/>
          <w:lang w:val="x-none" w:eastAsia="x-none"/>
        </w:rPr>
        <w:t>для лиц мужского пола «</w:t>
      </w:r>
      <w:r w:rsidRPr="00B02F9C">
        <w:rPr>
          <w:rFonts w:ascii="Times New Roman" w:eastAsia="Times New Roman" w:hAnsi="Times New Roman" w:cs="Times New Roman"/>
          <w:bCs/>
          <w:color w:val="000000"/>
          <w:kern w:val="32"/>
          <w:sz w:val="24"/>
          <w:szCs w:val="24"/>
          <w:lang w:eastAsia="x-none"/>
        </w:rPr>
        <w:t>И</w:t>
      </w:r>
      <w:r w:rsidRPr="00B02F9C">
        <w:rPr>
          <w:rFonts w:ascii="Times New Roman" w:eastAsia="Times New Roman" w:hAnsi="Times New Roman" w:cs="Times New Roman"/>
          <w:bCs/>
          <w:color w:val="000000"/>
          <w:kern w:val="32"/>
          <w:sz w:val="24"/>
          <w:szCs w:val="24"/>
          <w:lang w:val="x-none" w:eastAsia="x-none"/>
        </w:rPr>
        <w:t>мам-</w:t>
      </w:r>
      <w:proofErr w:type="spellStart"/>
      <w:r w:rsidRPr="00B02F9C">
        <w:rPr>
          <w:rFonts w:ascii="Times New Roman" w:eastAsia="Times New Roman" w:hAnsi="Times New Roman" w:cs="Times New Roman"/>
          <w:bCs/>
          <w:color w:val="000000"/>
          <w:kern w:val="32"/>
          <w:sz w:val="24"/>
          <w:szCs w:val="24"/>
          <w:lang w:val="x-none" w:eastAsia="x-none"/>
        </w:rPr>
        <w:t>хатыйб</w:t>
      </w:r>
      <w:proofErr w:type="spellEnd"/>
      <w:r w:rsidRPr="00B02F9C">
        <w:rPr>
          <w:rFonts w:ascii="Times New Roman" w:eastAsia="Times New Roman" w:hAnsi="Times New Roman" w:cs="Times New Roman"/>
          <w:bCs/>
          <w:color w:val="000000"/>
          <w:kern w:val="32"/>
          <w:sz w:val="24"/>
          <w:szCs w:val="24"/>
          <w:lang w:val="x-none" w:eastAsia="x-none"/>
        </w:rPr>
        <w:t xml:space="preserve">, преподаватель </w:t>
      </w:r>
      <w:r w:rsidRPr="00B02F9C">
        <w:rPr>
          <w:rFonts w:ascii="Times New Roman" w:eastAsia="Times New Roman" w:hAnsi="Times New Roman" w:cs="Times New Roman"/>
          <w:bCs/>
          <w:color w:val="000000"/>
          <w:kern w:val="32"/>
          <w:sz w:val="24"/>
          <w:szCs w:val="24"/>
          <w:lang w:eastAsia="x-none"/>
        </w:rPr>
        <w:t>основ Ислама</w:t>
      </w:r>
      <w:r w:rsidRPr="00B02F9C">
        <w:rPr>
          <w:rFonts w:ascii="Times New Roman" w:eastAsia="Times New Roman" w:hAnsi="Times New Roman" w:cs="Times New Roman"/>
          <w:bCs/>
          <w:color w:val="000000"/>
          <w:kern w:val="32"/>
          <w:sz w:val="24"/>
          <w:szCs w:val="24"/>
          <w:lang w:val="x-none" w:eastAsia="x-none"/>
        </w:rPr>
        <w:t>», для лиц женского пола «</w:t>
      </w:r>
      <w:r w:rsidRPr="00B02F9C">
        <w:rPr>
          <w:rFonts w:ascii="Times New Roman" w:eastAsia="Times New Roman" w:hAnsi="Times New Roman" w:cs="Times New Roman"/>
          <w:bCs/>
          <w:color w:val="000000"/>
          <w:kern w:val="32"/>
          <w:sz w:val="24"/>
          <w:szCs w:val="24"/>
          <w:lang w:eastAsia="x-none"/>
        </w:rPr>
        <w:t>П</w:t>
      </w:r>
      <w:proofErr w:type="spellStart"/>
      <w:r w:rsidRPr="00B02F9C">
        <w:rPr>
          <w:rFonts w:ascii="Times New Roman" w:eastAsia="Times New Roman" w:hAnsi="Times New Roman" w:cs="Times New Roman"/>
          <w:bCs/>
          <w:color w:val="000000"/>
          <w:kern w:val="32"/>
          <w:sz w:val="24"/>
          <w:szCs w:val="24"/>
          <w:lang w:val="x-none" w:eastAsia="x-none"/>
        </w:rPr>
        <w:t>реп</w:t>
      </w:r>
      <w:r w:rsidRPr="00B02F9C">
        <w:rPr>
          <w:rFonts w:ascii="Times New Roman" w:eastAsia="Times New Roman" w:hAnsi="Times New Roman" w:cs="Times New Roman"/>
          <w:bCs/>
          <w:color w:val="000000"/>
          <w:kern w:val="32"/>
          <w:sz w:val="24"/>
          <w:szCs w:val="24"/>
          <w:lang w:eastAsia="x-none"/>
        </w:rPr>
        <w:t>о</w:t>
      </w:r>
      <w:r w:rsidRPr="00B02F9C">
        <w:rPr>
          <w:rFonts w:ascii="Times New Roman" w:eastAsia="Times New Roman" w:hAnsi="Times New Roman" w:cs="Times New Roman"/>
          <w:bCs/>
          <w:color w:val="000000"/>
          <w:kern w:val="32"/>
          <w:sz w:val="24"/>
          <w:szCs w:val="24"/>
          <w:lang w:val="x-none" w:eastAsia="x-none"/>
        </w:rPr>
        <w:t>даватель</w:t>
      </w:r>
      <w:proofErr w:type="spellEnd"/>
      <w:r w:rsidRPr="00B02F9C">
        <w:rPr>
          <w:rFonts w:ascii="Times New Roman" w:eastAsia="Times New Roman" w:hAnsi="Times New Roman" w:cs="Times New Roman"/>
          <w:bCs/>
          <w:color w:val="000000"/>
          <w:kern w:val="32"/>
          <w:sz w:val="24"/>
          <w:szCs w:val="24"/>
          <w:lang w:eastAsia="x-none"/>
        </w:rPr>
        <w:t xml:space="preserve"> основ Ислама</w:t>
      </w:r>
      <w:r w:rsidRPr="00B02F9C">
        <w:rPr>
          <w:rFonts w:ascii="Times New Roman" w:eastAsia="Times New Roman" w:hAnsi="Times New Roman" w:cs="Times New Roman"/>
          <w:bCs/>
          <w:color w:val="000000"/>
          <w:kern w:val="32"/>
          <w:sz w:val="24"/>
          <w:szCs w:val="24"/>
          <w:lang w:val="x-none" w:eastAsia="x-none"/>
        </w:rPr>
        <w:t>» (</w:t>
      </w:r>
      <w:r w:rsidRPr="00B02F9C">
        <w:rPr>
          <w:rFonts w:ascii="Times New Roman" w:eastAsia="Times New Roman" w:hAnsi="Times New Roman" w:cs="Times New Roman"/>
          <w:bCs/>
          <w:color w:val="000000"/>
          <w:kern w:val="32"/>
          <w:sz w:val="24"/>
          <w:szCs w:val="24"/>
          <w:lang w:eastAsia="x-none"/>
        </w:rPr>
        <w:t>начальная</w:t>
      </w:r>
      <w:r w:rsidRPr="00B02F9C">
        <w:rPr>
          <w:rFonts w:ascii="Times New Roman" w:eastAsia="Times New Roman" w:hAnsi="Times New Roman" w:cs="Times New Roman"/>
          <w:bCs/>
          <w:color w:val="000000"/>
          <w:kern w:val="32"/>
          <w:sz w:val="24"/>
          <w:szCs w:val="24"/>
          <w:lang w:val="x-none" w:eastAsia="x-none"/>
        </w:rPr>
        <w:t xml:space="preserve"> подготовка)</w:t>
      </w:r>
    </w:p>
    <w:p w:rsidR="00B02F9C" w:rsidRPr="00B02F9C" w:rsidRDefault="00B02F9C" w:rsidP="00B02F9C">
      <w:pPr>
        <w:spacing w:after="0" w:line="240" w:lineRule="auto"/>
        <w:ind w:left="142"/>
        <w:rPr>
          <w:rFonts w:ascii="Times New Roman" w:eastAsia="Times New Roman" w:hAnsi="Times New Roman" w:cs="Times New Roman"/>
          <w:sz w:val="28"/>
          <w:szCs w:val="28"/>
          <w:lang w:eastAsia="ru-RU"/>
        </w:rPr>
      </w:pPr>
    </w:p>
    <w:p w:rsidR="00B02F9C" w:rsidRPr="00B02F9C" w:rsidRDefault="00B02F9C" w:rsidP="00B02F9C">
      <w:pPr>
        <w:spacing w:after="0" w:line="240" w:lineRule="auto"/>
        <w:ind w:left="1560"/>
        <w:rPr>
          <w:rFonts w:ascii="Times New Roman" w:eastAsia="Times New Roman" w:hAnsi="Times New Roman" w:cs="Times New Roman"/>
          <w:sz w:val="28"/>
          <w:szCs w:val="28"/>
          <w:lang w:eastAsia="ru-RU"/>
        </w:rPr>
      </w:pPr>
    </w:p>
    <w:p w:rsidR="00B02F9C" w:rsidRPr="00B02F9C" w:rsidRDefault="00B02F9C" w:rsidP="00B02F9C">
      <w:pPr>
        <w:spacing w:after="0" w:line="240" w:lineRule="auto"/>
        <w:ind w:left="1560"/>
        <w:rPr>
          <w:rFonts w:ascii="Times New Roman" w:eastAsia="Times New Roman" w:hAnsi="Times New Roman" w:cs="Times New Roman"/>
          <w:sz w:val="28"/>
          <w:szCs w:val="28"/>
          <w:lang w:eastAsia="ru-RU"/>
        </w:rPr>
      </w:pPr>
    </w:p>
    <w:p w:rsidR="00B02F9C" w:rsidRPr="00B02F9C" w:rsidRDefault="00B02F9C" w:rsidP="00B02F9C">
      <w:pPr>
        <w:spacing w:after="0" w:line="240" w:lineRule="auto"/>
        <w:rPr>
          <w:rFonts w:ascii="Times New Roman" w:eastAsia="Times New Roman" w:hAnsi="Times New Roman" w:cs="Times New Roman"/>
          <w:sz w:val="28"/>
          <w:szCs w:val="28"/>
          <w:lang w:eastAsia="ru-RU"/>
        </w:rPr>
      </w:pPr>
      <w:r w:rsidRPr="00B02F9C">
        <w:rPr>
          <w:rFonts w:ascii="Times New Roman" w:eastAsia="Times New Roman" w:hAnsi="Times New Roman" w:cs="Times New Roman"/>
          <w:sz w:val="28"/>
          <w:szCs w:val="28"/>
          <w:lang w:eastAsia="ru-RU"/>
        </w:rPr>
        <w:t xml:space="preserve">                                                                  Состав</w:t>
      </w:r>
      <w:r>
        <w:rPr>
          <w:rFonts w:ascii="Times New Roman" w:eastAsia="Times New Roman" w:hAnsi="Times New Roman" w:cs="Times New Roman"/>
          <w:sz w:val="28"/>
          <w:szCs w:val="28"/>
          <w:lang w:eastAsia="ru-RU"/>
        </w:rPr>
        <w:t xml:space="preserve">итель: </w:t>
      </w:r>
      <w:proofErr w:type="spellStart"/>
      <w:r>
        <w:rPr>
          <w:rFonts w:ascii="Times New Roman" w:eastAsia="Times New Roman" w:hAnsi="Times New Roman" w:cs="Times New Roman"/>
          <w:sz w:val="28"/>
          <w:szCs w:val="28"/>
          <w:lang w:eastAsia="ru-RU"/>
        </w:rPr>
        <w:t>Шакирзянов</w:t>
      </w:r>
      <w:proofErr w:type="spellEnd"/>
      <w:r>
        <w:rPr>
          <w:rFonts w:ascii="Times New Roman" w:eastAsia="Times New Roman" w:hAnsi="Times New Roman" w:cs="Times New Roman"/>
          <w:sz w:val="28"/>
          <w:szCs w:val="28"/>
          <w:lang w:eastAsia="ru-RU"/>
        </w:rPr>
        <w:t xml:space="preserve"> Р.Р.</w:t>
      </w:r>
    </w:p>
    <w:p w:rsidR="00B02F9C" w:rsidRPr="00B02F9C" w:rsidRDefault="00B02F9C" w:rsidP="00B02F9C">
      <w:pPr>
        <w:tabs>
          <w:tab w:val="left" w:pos="18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B02F9C" w:rsidRPr="00B02F9C" w:rsidRDefault="00B02F9C" w:rsidP="00B02F9C">
      <w:pPr>
        <w:tabs>
          <w:tab w:val="left" w:pos="180"/>
          <w:tab w:val="center" w:pos="4767"/>
          <w:tab w:val="left" w:pos="5925"/>
        </w:tabs>
        <w:autoSpaceDE w:val="0"/>
        <w:autoSpaceDN w:val="0"/>
        <w:adjustRightInd w:val="0"/>
        <w:spacing w:after="0" w:line="240" w:lineRule="auto"/>
        <w:ind w:left="180"/>
        <w:rPr>
          <w:rFonts w:ascii="Times New Roman" w:eastAsia="Times New Roman" w:hAnsi="Times New Roman" w:cs="Times New Roman"/>
          <w:b/>
          <w:sz w:val="28"/>
          <w:szCs w:val="28"/>
          <w:lang w:eastAsia="ru-RU"/>
        </w:rPr>
      </w:pPr>
      <w:r w:rsidRPr="00B02F9C">
        <w:rPr>
          <w:rFonts w:ascii="Times New Roman" w:eastAsia="Times New Roman" w:hAnsi="Times New Roman" w:cs="Times New Roman"/>
          <w:b/>
          <w:sz w:val="28"/>
          <w:szCs w:val="28"/>
          <w:lang w:eastAsia="ru-RU"/>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B02F9C" w:rsidRPr="00B02F9C" w:rsidTr="00416676">
        <w:trPr>
          <w:trHeight w:val="330"/>
        </w:trPr>
        <w:tc>
          <w:tcPr>
            <w:tcW w:w="9322" w:type="dxa"/>
          </w:tcPr>
          <w:p w:rsidR="00B02F9C" w:rsidRPr="00B02F9C" w:rsidRDefault="00B02F9C" w:rsidP="00B02F9C">
            <w:pPr>
              <w:spacing w:after="0" w:line="240" w:lineRule="auto"/>
              <w:jc w:val="center"/>
              <w:rPr>
                <w:rFonts w:ascii="Times New Roman" w:eastAsia="Times New Roman" w:hAnsi="Times New Roman" w:cs="Times New Roman"/>
                <w:b/>
                <w:sz w:val="28"/>
                <w:szCs w:val="28"/>
                <w:lang w:eastAsia="ru-RU"/>
              </w:rPr>
            </w:pPr>
            <w:r w:rsidRPr="00B02F9C">
              <w:rPr>
                <w:rFonts w:ascii="Times New Roman" w:eastAsia="Times New Roman" w:hAnsi="Times New Roman" w:cs="Times New Roman"/>
                <w:b/>
                <w:sz w:val="28"/>
                <w:szCs w:val="28"/>
                <w:lang w:eastAsia="ru-RU"/>
              </w:rPr>
              <w:t>Согласовано</w:t>
            </w:r>
          </w:p>
        </w:tc>
      </w:tr>
      <w:tr w:rsidR="00B02F9C" w:rsidRPr="00B02F9C" w:rsidTr="004166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B02F9C" w:rsidRPr="00B02F9C" w:rsidRDefault="00B02F9C" w:rsidP="00B02F9C">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B02F9C">
              <w:rPr>
                <w:rFonts w:ascii="Times New Roman" w:eastAsia="Times New Roman" w:hAnsi="Times New Roman" w:cs="Times New Roman"/>
                <w:sz w:val="28"/>
                <w:szCs w:val="28"/>
                <w:lang w:eastAsia="ru-RU"/>
              </w:rPr>
              <w:t>Руководитель учебного отдела Хакимов А.И.</w:t>
            </w:r>
          </w:p>
          <w:p w:rsidR="00B02F9C" w:rsidRPr="00B02F9C" w:rsidRDefault="00B02F9C" w:rsidP="00B02F9C">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B02F9C">
              <w:rPr>
                <w:rFonts w:ascii="Times New Roman" w:eastAsia="Times New Roman" w:hAnsi="Times New Roman" w:cs="Times New Roman"/>
                <w:sz w:val="28"/>
                <w:szCs w:val="28"/>
                <w:lang w:eastAsia="ru-RU"/>
              </w:rPr>
              <w:t xml:space="preserve"> </w:t>
            </w:r>
          </w:p>
          <w:p w:rsidR="00B02F9C" w:rsidRPr="00B02F9C" w:rsidRDefault="00B02F9C" w:rsidP="00B02F9C">
            <w:pPr>
              <w:spacing w:after="0" w:line="240" w:lineRule="auto"/>
              <w:jc w:val="both"/>
              <w:rPr>
                <w:rFonts w:ascii="Times New Roman" w:eastAsia="Times New Roman" w:hAnsi="Times New Roman" w:cs="Times New Roman"/>
                <w:sz w:val="28"/>
                <w:szCs w:val="28"/>
                <w:lang w:eastAsia="ru-RU"/>
              </w:rPr>
            </w:pPr>
            <w:r w:rsidRPr="00B02F9C">
              <w:rPr>
                <w:rFonts w:ascii="Times New Roman" w:eastAsia="Times New Roman" w:hAnsi="Times New Roman" w:cs="Times New Roman"/>
                <w:sz w:val="28"/>
                <w:szCs w:val="28"/>
                <w:lang w:eastAsia="ru-RU"/>
              </w:rPr>
              <w:t xml:space="preserve"> </w:t>
            </w:r>
          </w:p>
          <w:p w:rsidR="00B02F9C" w:rsidRPr="00B02F9C" w:rsidRDefault="00B02F9C" w:rsidP="00B02F9C">
            <w:pPr>
              <w:spacing w:after="0" w:line="240" w:lineRule="auto"/>
              <w:jc w:val="both"/>
              <w:rPr>
                <w:rFonts w:ascii="Times New Roman" w:eastAsia="Times New Roman" w:hAnsi="Times New Roman" w:cs="Times New Roman"/>
                <w:sz w:val="28"/>
                <w:szCs w:val="28"/>
                <w:lang w:eastAsia="ru-RU"/>
              </w:rPr>
            </w:pPr>
            <w:r w:rsidRPr="00B02F9C">
              <w:rPr>
                <w:rFonts w:ascii="Times New Roman" w:eastAsia="Times New Roman" w:hAnsi="Times New Roman" w:cs="Times New Roman"/>
                <w:sz w:val="28"/>
                <w:szCs w:val="28"/>
                <w:lang w:eastAsia="ru-RU"/>
              </w:rPr>
              <w:t>«</w:t>
            </w:r>
            <w:proofErr w:type="gramStart"/>
            <w:r w:rsidRPr="00B02F9C">
              <w:rPr>
                <w:rFonts w:ascii="Times New Roman" w:eastAsia="Times New Roman" w:hAnsi="Times New Roman" w:cs="Times New Roman"/>
                <w:sz w:val="28"/>
                <w:szCs w:val="28"/>
                <w:lang w:eastAsia="ru-RU"/>
              </w:rPr>
              <w:t>31»  августа</w:t>
            </w:r>
            <w:proofErr w:type="gramEnd"/>
            <w:r w:rsidRPr="00B02F9C">
              <w:rPr>
                <w:rFonts w:ascii="Times New Roman" w:eastAsia="Times New Roman" w:hAnsi="Times New Roman" w:cs="Times New Roman"/>
                <w:sz w:val="28"/>
                <w:szCs w:val="28"/>
                <w:lang w:eastAsia="ru-RU"/>
              </w:rPr>
              <w:t xml:space="preserve"> 2016 г.</w:t>
            </w:r>
          </w:p>
          <w:p w:rsidR="00B02F9C" w:rsidRPr="00B02F9C" w:rsidRDefault="00B02F9C" w:rsidP="00B02F9C">
            <w:pPr>
              <w:suppressAutoHyphens/>
              <w:spacing w:after="0" w:line="240" w:lineRule="auto"/>
              <w:jc w:val="both"/>
              <w:rPr>
                <w:rFonts w:ascii="Times New Roman" w:eastAsia="Times New Roman" w:hAnsi="Times New Roman" w:cs="Times New Roman"/>
                <w:sz w:val="28"/>
                <w:szCs w:val="28"/>
                <w:lang w:eastAsia="ru-RU"/>
              </w:rPr>
            </w:pPr>
          </w:p>
          <w:p w:rsidR="00B02F9C" w:rsidRPr="00B02F9C" w:rsidRDefault="00B02F9C" w:rsidP="00B02F9C">
            <w:pPr>
              <w:suppressAutoHyphens/>
              <w:spacing w:after="0" w:line="240" w:lineRule="auto"/>
              <w:jc w:val="both"/>
              <w:rPr>
                <w:rFonts w:ascii="Times New Roman" w:eastAsia="Times New Roman" w:hAnsi="Times New Roman" w:cs="Times New Roman"/>
                <w:sz w:val="28"/>
                <w:szCs w:val="28"/>
                <w:lang w:eastAsia="ar-SA"/>
              </w:rPr>
            </w:pPr>
          </w:p>
        </w:tc>
      </w:tr>
    </w:tbl>
    <w:p w:rsidR="00B02F9C" w:rsidRPr="00B02F9C" w:rsidRDefault="00B02F9C" w:rsidP="00B02F9C">
      <w:pPr>
        <w:tabs>
          <w:tab w:val="left" w:pos="180"/>
        </w:tabs>
        <w:autoSpaceDE w:val="0"/>
        <w:autoSpaceDN w:val="0"/>
        <w:adjustRightInd w:val="0"/>
        <w:spacing w:after="0" w:line="240" w:lineRule="auto"/>
        <w:ind w:left="180"/>
        <w:jc w:val="center"/>
        <w:rPr>
          <w:rFonts w:ascii="Times New Roman" w:eastAsia="Times New Roman" w:hAnsi="Times New Roman" w:cs="Times New Roman"/>
          <w:b/>
          <w:color w:val="000000"/>
          <w:sz w:val="24"/>
          <w:szCs w:val="24"/>
          <w:lang w:eastAsia="ru-RU"/>
        </w:rPr>
      </w:pPr>
    </w:p>
    <w:p w:rsidR="00B02F9C" w:rsidRPr="00B02F9C" w:rsidRDefault="00B02F9C" w:rsidP="00B02F9C">
      <w:pPr>
        <w:spacing w:after="0" w:line="240" w:lineRule="auto"/>
        <w:rPr>
          <w:rFonts w:ascii="Times New Roman" w:eastAsia="Times New Roman" w:hAnsi="Times New Roman" w:cs="Times New Roman"/>
          <w:b/>
          <w:bCs/>
          <w:sz w:val="24"/>
          <w:szCs w:val="24"/>
          <w:lang w:eastAsia="ru-RU"/>
        </w:rPr>
      </w:pPr>
    </w:p>
    <w:p w:rsidR="00B02F9C" w:rsidRPr="00B02F9C" w:rsidRDefault="00B02F9C" w:rsidP="00B02F9C">
      <w:pPr>
        <w:spacing w:after="0" w:line="240" w:lineRule="auto"/>
        <w:jc w:val="center"/>
        <w:rPr>
          <w:rFonts w:ascii="Times New Roman" w:eastAsia="Times New Roman" w:hAnsi="Times New Roman" w:cs="Times New Roman"/>
          <w:b/>
          <w:bCs/>
          <w:sz w:val="24"/>
          <w:szCs w:val="24"/>
          <w:lang w:eastAsia="ru-RU"/>
        </w:rPr>
      </w:pPr>
    </w:p>
    <w:p w:rsidR="00B02F9C" w:rsidRPr="00B02F9C" w:rsidRDefault="00B02F9C" w:rsidP="00B02F9C">
      <w:pPr>
        <w:spacing w:after="0" w:line="240" w:lineRule="auto"/>
        <w:jc w:val="center"/>
        <w:rPr>
          <w:rFonts w:ascii="Times New Roman" w:eastAsia="Times New Roman" w:hAnsi="Times New Roman" w:cs="Times New Roman"/>
          <w:b/>
          <w:bCs/>
          <w:sz w:val="24"/>
          <w:szCs w:val="24"/>
          <w:lang w:eastAsia="ru-RU"/>
        </w:rPr>
      </w:pPr>
    </w:p>
    <w:p w:rsidR="00B02F9C" w:rsidRPr="00B02F9C" w:rsidRDefault="00B02F9C" w:rsidP="00B02F9C">
      <w:pPr>
        <w:spacing w:after="0" w:line="240" w:lineRule="auto"/>
        <w:jc w:val="center"/>
        <w:rPr>
          <w:rFonts w:ascii="Times New Roman" w:eastAsia="Times New Roman" w:hAnsi="Times New Roman" w:cs="Times New Roman"/>
          <w:b/>
          <w:bCs/>
          <w:sz w:val="24"/>
          <w:szCs w:val="24"/>
          <w:lang w:eastAsia="ru-RU"/>
        </w:rPr>
      </w:pPr>
    </w:p>
    <w:p w:rsidR="00B02F9C" w:rsidRPr="00B02F9C" w:rsidRDefault="00B02F9C" w:rsidP="00B02F9C">
      <w:pPr>
        <w:spacing w:after="0" w:line="240" w:lineRule="auto"/>
        <w:jc w:val="center"/>
        <w:rPr>
          <w:rFonts w:ascii="Times New Roman" w:eastAsia="Times New Roman" w:hAnsi="Times New Roman" w:cs="Times New Roman"/>
          <w:b/>
          <w:bCs/>
          <w:sz w:val="24"/>
          <w:szCs w:val="24"/>
          <w:lang w:eastAsia="ru-RU"/>
        </w:rPr>
      </w:pPr>
    </w:p>
    <w:p w:rsidR="00B02F9C" w:rsidRPr="00B02F9C" w:rsidRDefault="00B02F9C" w:rsidP="00B02F9C">
      <w:pPr>
        <w:spacing w:after="0" w:line="240" w:lineRule="auto"/>
        <w:jc w:val="center"/>
        <w:rPr>
          <w:rFonts w:ascii="Times New Roman" w:eastAsia="Times New Roman" w:hAnsi="Times New Roman" w:cs="Times New Roman"/>
          <w:b/>
          <w:bCs/>
          <w:sz w:val="24"/>
          <w:szCs w:val="24"/>
          <w:lang w:eastAsia="ru-RU"/>
        </w:rPr>
      </w:pPr>
      <w:r w:rsidRPr="00B02F9C">
        <w:rPr>
          <w:rFonts w:ascii="Times New Roman" w:eastAsia="Times New Roman" w:hAnsi="Times New Roman" w:cs="Times New Roman"/>
          <w:b/>
          <w:bCs/>
          <w:sz w:val="24"/>
          <w:szCs w:val="24"/>
          <w:lang w:eastAsia="ru-RU"/>
        </w:rPr>
        <w:t>Уруссу</w:t>
      </w:r>
    </w:p>
    <w:p w:rsidR="00B02F9C" w:rsidRPr="00B02F9C" w:rsidRDefault="00B02F9C" w:rsidP="00B02F9C">
      <w:pPr>
        <w:tabs>
          <w:tab w:val="center" w:pos="2308"/>
          <w:tab w:val="left" w:pos="3435"/>
        </w:tabs>
        <w:spacing w:after="0" w:line="240" w:lineRule="auto"/>
        <w:jc w:val="center"/>
        <w:rPr>
          <w:rFonts w:ascii="Times New Roman" w:eastAsia="Times New Roman" w:hAnsi="Times New Roman" w:cs="Times New Roman"/>
          <w:b/>
          <w:bCs/>
          <w:sz w:val="24"/>
          <w:szCs w:val="24"/>
          <w:lang w:eastAsia="ru-RU"/>
        </w:rPr>
      </w:pPr>
      <w:r w:rsidRPr="00B02F9C">
        <w:rPr>
          <w:rFonts w:ascii="Times New Roman" w:eastAsia="Times New Roman" w:hAnsi="Times New Roman" w:cs="Times New Roman"/>
          <w:b/>
          <w:bCs/>
          <w:sz w:val="24"/>
          <w:szCs w:val="24"/>
          <w:lang w:eastAsia="ru-RU"/>
        </w:rPr>
        <w:t>2016 г.</w:t>
      </w:r>
    </w:p>
    <w:p w:rsidR="00B02F9C" w:rsidRPr="00B02F9C" w:rsidRDefault="00B02F9C" w:rsidP="00B02F9C">
      <w:pPr>
        <w:tabs>
          <w:tab w:val="left" w:pos="2865"/>
        </w:tabs>
        <w:autoSpaceDE w:val="0"/>
        <w:autoSpaceDN w:val="0"/>
        <w:adjustRightInd w:val="0"/>
        <w:spacing w:after="0" w:line="240" w:lineRule="auto"/>
        <w:ind w:left="883"/>
        <w:jc w:val="both"/>
        <w:rPr>
          <w:rFonts w:ascii="Times New Roman" w:eastAsia="Times New Roman" w:hAnsi="Times New Roman" w:cs="Times New Roman"/>
          <w:b/>
          <w:bCs/>
          <w:sz w:val="28"/>
          <w:szCs w:val="28"/>
          <w:lang w:eastAsia="ru-RU"/>
        </w:rPr>
      </w:pPr>
      <w:r w:rsidRPr="00B02F9C">
        <w:rPr>
          <w:rFonts w:ascii="Times New Roman" w:eastAsia="Times New Roman" w:hAnsi="Times New Roman" w:cs="Times New Roman"/>
          <w:b/>
          <w:bCs/>
          <w:sz w:val="28"/>
          <w:szCs w:val="28"/>
          <w:lang w:eastAsia="ru-RU"/>
        </w:rPr>
        <w:tab/>
      </w:r>
    </w:p>
    <w:p w:rsidR="00481E42" w:rsidRPr="00481E42" w:rsidRDefault="00481E42" w:rsidP="00481E42">
      <w:pPr>
        <w:jc w:val="center"/>
        <w:rPr>
          <w:rFonts w:ascii="Times New Roman" w:hAnsi="Times New Roman" w:cs="Times New Roman"/>
          <w:sz w:val="28"/>
          <w:szCs w:val="28"/>
        </w:rPr>
      </w:pPr>
    </w:p>
    <w:p w:rsidR="008377C6" w:rsidRPr="00C37FEA" w:rsidRDefault="008377C6" w:rsidP="00C37FEA">
      <w:pPr>
        <w:pStyle w:val="1"/>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auto"/>
          <w:sz w:val="24"/>
          <w:szCs w:val="24"/>
        </w:rPr>
      </w:pPr>
      <w:r w:rsidRPr="00C37FEA">
        <w:rPr>
          <w:rFonts w:ascii="Times New Roman" w:hAnsi="Times New Roman" w:cs="Times New Roman"/>
          <w:color w:val="auto"/>
          <w:sz w:val="24"/>
          <w:szCs w:val="24"/>
        </w:rPr>
        <w:lastRenderedPageBreak/>
        <w:t>СОДЕРЖАНИЕ</w:t>
      </w:r>
    </w:p>
    <w:p w:rsidR="008377C6" w:rsidRPr="00C37FEA" w:rsidRDefault="008377C6" w:rsidP="0083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rPr>
      </w:pPr>
    </w:p>
    <w:tbl>
      <w:tblPr>
        <w:tblW w:w="0" w:type="auto"/>
        <w:tblLook w:val="01E0" w:firstRow="1" w:lastRow="1" w:firstColumn="1" w:lastColumn="1" w:noHBand="0" w:noVBand="0"/>
      </w:tblPr>
      <w:tblGrid>
        <w:gridCol w:w="7668"/>
        <w:gridCol w:w="1903"/>
      </w:tblGrid>
      <w:tr w:rsidR="008377C6" w:rsidRPr="00C37FEA" w:rsidTr="0076450D">
        <w:tc>
          <w:tcPr>
            <w:tcW w:w="7668" w:type="dxa"/>
          </w:tcPr>
          <w:p w:rsidR="008377C6" w:rsidRPr="00C37FEA" w:rsidRDefault="008377C6" w:rsidP="0076450D">
            <w:pPr>
              <w:pStyle w:val="1"/>
              <w:spacing w:before="120" w:after="120"/>
              <w:jc w:val="both"/>
              <w:rPr>
                <w:rFonts w:ascii="Times New Roman" w:hAnsi="Times New Roman" w:cs="Times New Roman"/>
                <w:b w:val="0"/>
                <w:caps/>
                <w:color w:val="auto"/>
                <w:sz w:val="24"/>
                <w:szCs w:val="24"/>
              </w:rPr>
            </w:pPr>
          </w:p>
        </w:tc>
        <w:tc>
          <w:tcPr>
            <w:tcW w:w="1903" w:type="dxa"/>
          </w:tcPr>
          <w:p w:rsidR="008377C6" w:rsidRPr="00C37FEA" w:rsidRDefault="008377C6" w:rsidP="0076450D">
            <w:pPr>
              <w:spacing w:before="120" w:after="120"/>
              <w:jc w:val="center"/>
              <w:rPr>
                <w:rFonts w:ascii="Times New Roman" w:hAnsi="Times New Roman" w:cs="Times New Roman"/>
              </w:rPr>
            </w:pPr>
          </w:p>
        </w:tc>
      </w:tr>
      <w:tr w:rsidR="008377C6" w:rsidRPr="00C37FEA" w:rsidTr="0076450D">
        <w:tc>
          <w:tcPr>
            <w:tcW w:w="7668" w:type="dxa"/>
          </w:tcPr>
          <w:p w:rsidR="008377C6" w:rsidRPr="00C37FEA" w:rsidRDefault="008377C6" w:rsidP="003A2039">
            <w:pPr>
              <w:pStyle w:val="1"/>
              <w:spacing w:before="120" w:after="120"/>
              <w:ind w:left="284"/>
              <w:jc w:val="both"/>
              <w:rPr>
                <w:rFonts w:ascii="Times New Roman" w:hAnsi="Times New Roman" w:cs="Times New Roman"/>
                <w:caps/>
                <w:color w:val="auto"/>
                <w:sz w:val="24"/>
                <w:szCs w:val="24"/>
              </w:rPr>
            </w:pPr>
            <w:r w:rsidRPr="00C37FEA">
              <w:rPr>
                <w:rFonts w:ascii="Times New Roman" w:hAnsi="Times New Roman" w:cs="Times New Roman"/>
                <w:caps/>
                <w:color w:val="auto"/>
                <w:sz w:val="24"/>
                <w:szCs w:val="24"/>
              </w:rPr>
              <w:t xml:space="preserve">1. ПАСПОРТ </w:t>
            </w:r>
            <w:r w:rsidR="003A2039" w:rsidRPr="00C37FEA">
              <w:rPr>
                <w:rFonts w:ascii="Times New Roman" w:hAnsi="Times New Roman" w:cs="Times New Roman"/>
                <w:caps/>
                <w:color w:val="auto"/>
                <w:sz w:val="24"/>
                <w:szCs w:val="24"/>
              </w:rPr>
              <w:t xml:space="preserve">УЧЕБНОЙ </w:t>
            </w:r>
            <w:r w:rsidRPr="00C37FEA">
              <w:rPr>
                <w:rFonts w:ascii="Times New Roman" w:hAnsi="Times New Roman" w:cs="Times New Roman"/>
                <w:caps/>
                <w:color w:val="auto"/>
                <w:sz w:val="24"/>
                <w:szCs w:val="24"/>
              </w:rPr>
              <w:t>ПРОГРАММЫ УЧЕБНОЙ ДИСЦИПЛИНЫ</w:t>
            </w:r>
          </w:p>
          <w:p w:rsidR="008377C6" w:rsidRPr="00C37FEA" w:rsidRDefault="008377C6" w:rsidP="0076450D">
            <w:pPr>
              <w:spacing w:before="120" w:after="120"/>
              <w:rPr>
                <w:rFonts w:ascii="Times New Roman" w:hAnsi="Times New Roman" w:cs="Times New Roman"/>
              </w:rPr>
            </w:pPr>
          </w:p>
        </w:tc>
        <w:tc>
          <w:tcPr>
            <w:tcW w:w="1903" w:type="dxa"/>
          </w:tcPr>
          <w:p w:rsidR="008377C6" w:rsidRPr="00C37FEA" w:rsidRDefault="003B201F" w:rsidP="0076450D">
            <w:pPr>
              <w:spacing w:before="120" w:after="120"/>
              <w:jc w:val="center"/>
              <w:rPr>
                <w:rFonts w:ascii="Times New Roman" w:hAnsi="Times New Roman" w:cs="Times New Roman"/>
                <w:sz w:val="28"/>
                <w:szCs w:val="28"/>
              </w:rPr>
            </w:pPr>
            <w:r w:rsidRPr="00C37FEA">
              <w:rPr>
                <w:rFonts w:ascii="Times New Roman" w:hAnsi="Times New Roman" w:cs="Times New Roman"/>
                <w:sz w:val="28"/>
                <w:szCs w:val="28"/>
              </w:rPr>
              <w:t>Стр.</w:t>
            </w:r>
            <w:r w:rsidR="008377C6" w:rsidRPr="00C37FEA">
              <w:rPr>
                <w:rFonts w:ascii="Times New Roman" w:hAnsi="Times New Roman" w:cs="Times New Roman"/>
                <w:sz w:val="28"/>
                <w:szCs w:val="28"/>
              </w:rPr>
              <w:t>3</w:t>
            </w:r>
          </w:p>
        </w:tc>
      </w:tr>
      <w:tr w:rsidR="008377C6" w:rsidRPr="00C37FEA" w:rsidTr="0076450D">
        <w:tc>
          <w:tcPr>
            <w:tcW w:w="7668" w:type="dxa"/>
          </w:tcPr>
          <w:p w:rsidR="008377C6" w:rsidRPr="00C37FEA" w:rsidRDefault="008377C6" w:rsidP="008377C6">
            <w:pPr>
              <w:pStyle w:val="1"/>
              <w:keepLines w:val="0"/>
              <w:numPr>
                <w:ilvl w:val="0"/>
                <w:numId w:val="13"/>
              </w:numPr>
              <w:autoSpaceDE w:val="0"/>
              <w:autoSpaceDN w:val="0"/>
              <w:spacing w:before="120" w:after="120" w:line="240" w:lineRule="auto"/>
              <w:jc w:val="both"/>
              <w:rPr>
                <w:rFonts w:ascii="Times New Roman" w:hAnsi="Times New Roman" w:cs="Times New Roman"/>
                <w:caps/>
                <w:color w:val="auto"/>
                <w:sz w:val="24"/>
                <w:szCs w:val="24"/>
              </w:rPr>
            </w:pPr>
            <w:r w:rsidRPr="00C37FEA">
              <w:rPr>
                <w:rFonts w:ascii="Times New Roman" w:hAnsi="Times New Roman" w:cs="Times New Roman"/>
                <w:caps/>
                <w:color w:val="auto"/>
                <w:sz w:val="24"/>
                <w:szCs w:val="24"/>
              </w:rPr>
              <w:t>СТРУКТУРА и содержание УЧЕБНОЙ ДИСЦИПЛИНЫ</w:t>
            </w:r>
          </w:p>
          <w:p w:rsidR="008377C6" w:rsidRPr="00C37FEA" w:rsidRDefault="008377C6" w:rsidP="0076450D">
            <w:pPr>
              <w:pStyle w:val="1"/>
              <w:spacing w:before="120" w:after="120"/>
              <w:ind w:left="284"/>
              <w:jc w:val="both"/>
              <w:rPr>
                <w:rFonts w:ascii="Times New Roman" w:hAnsi="Times New Roman" w:cs="Times New Roman"/>
                <w:caps/>
                <w:color w:val="auto"/>
                <w:sz w:val="24"/>
                <w:szCs w:val="24"/>
              </w:rPr>
            </w:pPr>
          </w:p>
        </w:tc>
        <w:tc>
          <w:tcPr>
            <w:tcW w:w="1903" w:type="dxa"/>
          </w:tcPr>
          <w:p w:rsidR="008377C6" w:rsidRPr="00C37FEA" w:rsidRDefault="003B201F" w:rsidP="0076450D">
            <w:pPr>
              <w:spacing w:before="120" w:after="120"/>
              <w:jc w:val="center"/>
              <w:rPr>
                <w:rFonts w:ascii="Times New Roman" w:hAnsi="Times New Roman" w:cs="Times New Roman"/>
                <w:sz w:val="28"/>
                <w:szCs w:val="28"/>
              </w:rPr>
            </w:pPr>
            <w:r w:rsidRPr="00C37FEA">
              <w:rPr>
                <w:rFonts w:ascii="Times New Roman" w:hAnsi="Times New Roman" w:cs="Times New Roman"/>
                <w:sz w:val="28"/>
                <w:szCs w:val="28"/>
              </w:rPr>
              <w:t>Стр.</w:t>
            </w:r>
            <w:r w:rsidR="008377C6" w:rsidRPr="00C37FEA">
              <w:rPr>
                <w:rFonts w:ascii="Times New Roman" w:hAnsi="Times New Roman" w:cs="Times New Roman"/>
                <w:sz w:val="28"/>
                <w:szCs w:val="28"/>
              </w:rPr>
              <w:t>7</w:t>
            </w:r>
          </w:p>
        </w:tc>
      </w:tr>
      <w:tr w:rsidR="008377C6" w:rsidRPr="00C37FEA" w:rsidTr="0076450D">
        <w:trPr>
          <w:trHeight w:val="670"/>
        </w:trPr>
        <w:tc>
          <w:tcPr>
            <w:tcW w:w="7668" w:type="dxa"/>
          </w:tcPr>
          <w:p w:rsidR="008377C6" w:rsidRPr="00C37FEA" w:rsidRDefault="008377C6" w:rsidP="008377C6">
            <w:pPr>
              <w:pStyle w:val="1"/>
              <w:keepLines w:val="0"/>
              <w:numPr>
                <w:ilvl w:val="0"/>
                <w:numId w:val="13"/>
              </w:numPr>
              <w:autoSpaceDE w:val="0"/>
              <w:autoSpaceDN w:val="0"/>
              <w:spacing w:before="120" w:after="120" w:line="240" w:lineRule="auto"/>
              <w:jc w:val="both"/>
              <w:rPr>
                <w:rFonts w:ascii="Times New Roman" w:hAnsi="Times New Roman" w:cs="Times New Roman"/>
                <w:caps/>
                <w:color w:val="auto"/>
                <w:sz w:val="24"/>
                <w:szCs w:val="24"/>
              </w:rPr>
            </w:pPr>
            <w:r w:rsidRPr="00C37FEA">
              <w:rPr>
                <w:rFonts w:ascii="Times New Roman" w:hAnsi="Times New Roman" w:cs="Times New Roman"/>
                <w:caps/>
                <w:color w:val="auto"/>
                <w:sz w:val="24"/>
                <w:szCs w:val="24"/>
              </w:rPr>
              <w:t xml:space="preserve">условия </w:t>
            </w:r>
            <w:proofErr w:type="gramStart"/>
            <w:r w:rsidRPr="00C37FEA">
              <w:rPr>
                <w:rFonts w:ascii="Times New Roman" w:hAnsi="Times New Roman" w:cs="Times New Roman"/>
                <w:caps/>
                <w:color w:val="auto"/>
                <w:sz w:val="24"/>
                <w:szCs w:val="24"/>
              </w:rPr>
              <w:t>реализации  учебной</w:t>
            </w:r>
            <w:proofErr w:type="gramEnd"/>
            <w:r w:rsidRPr="00C37FEA">
              <w:rPr>
                <w:rFonts w:ascii="Times New Roman" w:hAnsi="Times New Roman" w:cs="Times New Roman"/>
                <w:caps/>
                <w:color w:val="auto"/>
                <w:sz w:val="24"/>
                <w:szCs w:val="24"/>
              </w:rPr>
              <w:t xml:space="preserve"> дисциплины</w:t>
            </w:r>
          </w:p>
          <w:p w:rsidR="008377C6" w:rsidRPr="00C37FEA" w:rsidRDefault="008377C6" w:rsidP="0076450D">
            <w:pPr>
              <w:rPr>
                <w:rFonts w:ascii="Times New Roman" w:hAnsi="Times New Roman" w:cs="Times New Roman"/>
                <w:caps/>
              </w:rPr>
            </w:pPr>
          </w:p>
        </w:tc>
        <w:tc>
          <w:tcPr>
            <w:tcW w:w="1903" w:type="dxa"/>
          </w:tcPr>
          <w:p w:rsidR="008377C6" w:rsidRPr="00C37FEA" w:rsidRDefault="003B201F" w:rsidP="0076450D">
            <w:pPr>
              <w:spacing w:before="120" w:after="120"/>
              <w:jc w:val="center"/>
              <w:rPr>
                <w:rFonts w:ascii="Times New Roman" w:hAnsi="Times New Roman" w:cs="Times New Roman"/>
                <w:sz w:val="28"/>
                <w:szCs w:val="28"/>
              </w:rPr>
            </w:pPr>
            <w:r w:rsidRPr="00C37FEA">
              <w:rPr>
                <w:rFonts w:ascii="Times New Roman" w:hAnsi="Times New Roman" w:cs="Times New Roman"/>
                <w:sz w:val="28"/>
                <w:szCs w:val="28"/>
              </w:rPr>
              <w:t>Стр.9</w:t>
            </w:r>
          </w:p>
          <w:p w:rsidR="008377C6" w:rsidRPr="00C37FEA" w:rsidRDefault="008377C6" w:rsidP="0076450D">
            <w:pPr>
              <w:spacing w:before="120" w:after="120"/>
              <w:jc w:val="center"/>
              <w:rPr>
                <w:rFonts w:ascii="Times New Roman" w:hAnsi="Times New Roman" w:cs="Times New Roman"/>
                <w:sz w:val="28"/>
                <w:szCs w:val="28"/>
              </w:rPr>
            </w:pPr>
          </w:p>
        </w:tc>
      </w:tr>
      <w:tr w:rsidR="008377C6" w:rsidRPr="00C37FEA" w:rsidTr="0076450D">
        <w:tc>
          <w:tcPr>
            <w:tcW w:w="7668" w:type="dxa"/>
          </w:tcPr>
          <w:p w:rsidR="008377C6" w:rsidRPr="00C37FEA" w:rsidRDefault="008377C6" w:rsidP="008377C6">
            <w:pPr>
              <w:pStyle w:val="1"/>
              <w:keepLines w:val="0"/>
              <w:numPr>
                <w:ilvl w:val="0"/>
                <w:numId w:val="13"/>
              </w:numPr>
              <w:autoSpaceDE w:val="0"/>
              <w:autoSpaceDN w:val="0"/>
              <w:spacing w:before="120" w:after="120" w:line="240" w:lineRule="auto"/>
              <w:jc w:val="both"/>
              <w:rPr>
                <w:rFonts w:ascii="Times New Roman" w:hAnsi="Times New Roman" w:cs="Times New Roman"/>
                <w:caps/>
                <w:color w:val="auto"/>
                <w:sz w:val="24"/>
                <w:szCs w:val="24"/>
              </w:rPr>
            </w:pPr>
            <w:r w:rsidRPr="00C37FEA">
              <w:rPr>
                <w:rFonts w:ascii="Times New Roman" w:hAnsi="Times New Roman" w:cs="Times New Roman"/>
                <w:caps/>
                <w:color w:val="auto"/>
                <w:sz w:val="24"/>
                <w:szCs w:val="24"/>
              </w:rPr>
              <w:t>Контроль и оценка результатов Освоения учебной дисциплины</w:t>
            </w:r>
          </w:p>
          <w:p w:rsidR="008377C6" w:rsidRPr="00C37FEA" w:rsidRDefault="008377C6" w:rsidP="0076450D">
            <w:pPr>
              <w:pStyle w:val="1"/>
              <w:spacing w:before="120" w:after="120"/>
              <w:ind w:left="284"/>
              <w:jc w:val="both"/>
              <w:rPr>
                <w:rFonts w:ascii="Times New Roman" w:hAnsi="Times New Roman" w:cs="Times New Roman"/>
                <w:caps/>
                <w:color w:val="auto"/>
                <w:sz w:val="24"/>
                <w:szCs w:val="24"/>
              </w:rPr>
            </w:pPr>
            <w:bookmarkStart w:id="0" w:name="_GoBack"/>
            <w:bookmarkEnd w:id="0"/>
          </w:p>
        </w:tc>
        <w:tc>
          <w:tcPr>
            <w:tcW w:w="1903" w:type="dxa"/>
          </w:tcPr>
          <w:p w:rsidR="008377C6" w:rsidRPr="00C37FEA" w:rsidRDefault="003B201F" w:rsidP="0076450D">
            <w:pPr>
              <w:spacing w:before="120" w:after="120"/>
              <w:jc w:val="center"/>
              <w:rPr>
                <w:rFonts w:ascii="Times New Roman" w:hAnsi="Times New Roman" w:cs="Times New Roman"/>
                <w:sz w:val="28"/>
                <w:szCs w:val="28"/>
              </w:rPr>
            </w:pPr>
            <w:r w:rsidRPr="00C37FEA">
              <w:rPr>
                <w:rFonts w:ascii="Times New Roman" w:hAnsi="Times New Roman" w:cs="Times New Roman"/>
                <w:sz w:val="28"/>
                <w:szCs w:val="28"/>
              </w:rPr>
              <w:t>Стр.13</w:t>
            </w:r>
          </w:p>
          <w:p w:rsidR="008377C6" w:rsidRPr="00C37FEA" w:rsidRDefault="008377C6" w:rsidP="0076450D">
            <w:pPr>
              <w:spacing w:before="120" w:after="120"/>
              <w:jc w:val="center"/>
              <w:rPr>
                <w:rFonts w:ascii="Times New Roman" w:hAnsi="Times New Roman" w:cs="Times New Roman"/>
                <w:sz w:val="28"/>
                <w:szCs w:val="28"/>
              </w:rPr>
            </w:pPr>
          </w:p>
          <w:p w:rsidR="008377C6" w:rsidRPr="00C37FEA" w:rsidRDefault="008377C6" w:rsidP="0076450D">
            <w:pPr>
              <w:spacing w:before="120" w:after="120"/>
              <w:jc w:val="both"/>
              <w:rPr>
                <w:rFonts w:ascii="Times New Roman" w:hAnsi="Times New Roman" w:cs="Times New Roman"/>
                <w:sz w:val="28"/>
                <w:szCs w:val="28"/>
              </w:rPr>
            </w:pPr>
          </w:p>
        </w:tc>
      </w:tr>
    </w:tbl>
    <w:p w:rsidR="008377C6" w:rsidRDefault="008377C6" w:rsidP="008377C6"/>
    <w:p w:rsidR="008377C6" w:rsidRDefault="008377C6" w:rsidP="008377C6"/>
    <w:p w:rsidR="008377C6" w:rsidRDefault="008377C6" w:rsidP="008377C6"/>
    <w:p w:rsidR="008377C6" w:rsidRDefault="008377C6" w:rsidP="008377C6"/>
    <w:p w:rsidR="008377C6" w:rsidRDefault="008377C6" w:rsidP="008377C6"/>
    <w:p w:rsidR="008377C6" w:rsidRDefault="008377C6" w:rsidP="008377C6"/>
    <w:p w:rsidR="008377C6" w:rsidRDefault="008377C6" w:rsidP="008377C6"/>
    <w:p w:rsidR="008377C6" w:rsidRDefault="008377C6" w:rsidP="008377C6"/>
    <w:p w:rsidR="008377C6" w:rsidRDefault="008377C6" w:rsidP="008377C6"/>
    <w:p w:rsidR="008377C6" w:rsidRDefault="008377C6" w:rsidP="008377C6"/>
    <w:p w:rsidR="008377C6" w:rsidRDefault="008377C6" w:rsidP="008377C6"/>
    <w:p w:rsidR="008377C6" w:rsidRDefault="008377C6" w:rsidP="008377C6"/>
    <w:p w:rsidR="008377C6" w:rsidRDefault="008377C6" w:rsidP="008377C6"/>
    <w:p w:rsidR="008377C6" w:rsidRDefault="008377C6" w:rsidP="008377C6"/>
    <w:p w:rsidR="0062781C" w:rsidRDefault="0062781C" w:rsidP="008377C6"/>
    <w:p w:rsidR="00C37FEA" w:rsidRDefault="00C37FEA" w:rsidP="008377C6"/>
    <w:p w:rsidR="00C37FEA" w:rsidRDefault="00C37FEA" w:rsidP="008377C6"/>
    <w:p w:rsidR="008377C6" w:rsidRPr="00367D21" w:rsidRDefault="008377C6" w:rsidP="00367D21">
      <w:pPr>
        <w:pStyle w:val="a6"/>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rPr>
          <w:rFonts w:ascii="Times New Roman" w:hAnsi="Times New Roman" w:cs="Times New Roman"/>
          <w:b/>
          <w:sz w:val="28"/>
          <w:szCs w:val="28"/>
        </w:rPr>
      </w:pPr>
      <w:r w:rsidRPr="00367D21">
        <w:rPr>
          <w:rFonts w:ascii="Times New Roman" w:hAnsi="Times New Roman" w:cs="Times New Roman"/>
          <w:b/>
          <w:sz w:val="28"/>
          <w:szCs w:val="28"/>
        </w:rPr>
        <w:lastRenderedPageBreak/>
        <w:t xml:space="preserve">ПАСПОРТ УЧЕБНОЙ ПРОГРАММЫ </w:t>
      </w:r>
    </w:p>
    <w:p w:rsidR="00367D21" w:rsidRDefault="00367D21" w:rsidP="00367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rPr>
          <w:rFonts w:ascii="Times New Roman" w:hAnsi="Times New Roman" w:cs="Times New Roman"/>
          <w:sz w:val="28"/>
          <w:szCs w:val="28"/>
        </w:rPr>
      </w:pPr>
      <w:r>
        <w:rPr>
          <w:rFonts w:ascii="Times New Roman" w:hAnsi="Times New Roman" w:cs="Times New Roman"/>
          <w:b/>
          <w:sz w:val="28"/>
          <w:szCs w:val="28"/>
        </w:rPr>
        <w:t>1.1.Пояснительная записка</w:t>
      </w:r>
      <w:r w:rsidRPr="00367D21">
        <w:rPr>
          <w:rFonts w:ascii="Times New Roman" w:hAnsi="Times New Roman" w:cs="Times New Roman"/>
          <w:sz w:val="28"/>
          <w:szCs w:val="28"/>
        </w:rPr>
        <w:t xml:space="preserve"> </w:t>
      </w:r>
    </w:p>
    <w:p w:rsidR="0053615A" w:rsidRPr="0053615A" w:rsidRDefault="0053615A" w:rsidP="00B02F9C">
      <w:pPr>
        <w:spacing w:before="100" w:beforeAutospacing="1" w:after="100" w:afterAutospacing="1" w:line="360" w:lineRule="auto"/>
        <w:ind w:firstLine="567"/>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Учебная</w:t>
      </w:r>
      <w:r w:rsidRPr="003959F6">
        <w:rPr>
          <w:rFonts w:ascii="Times New Roman" w:eastAsia="Times New Roman" w:hAnsi="Times New Roman" w:cs="Times New Roman"/>
          <w:bCs/>
          <w:sz w:val="28"/>
          <w:szCs w:val="28"/>
          <w:lang w:eastAsia="ru-RU"/>
        </w:rPr>
        <w:t xml:space="preserve"> программа по курсу «Психология» отражает теоретико-методические и практические аспекты психологии и педагогики как науки и учебной дисциплины.</w:t>
      </w:r>
    </w:p>
    <w:p w:rsidR="008377C6" w:rsidRPr="003959F6" w:rsidRDefault="00367D21" w:rsidP="0083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rPr>
          <w:rFonts w:ascii="Times New Roman" w:hAnsi="Times New Roman" w:cs="Times New Roman"/>
          <w:b/>
          <w:sz w:val="28"/>
          <w:szCs w:val="28"/>
        </w:rPr>
      </w:pPr>
      <w:r>
        <w:rPr>
          <w:rFonts w:ascii="Times New Roman" w:hAnsi="Times New Roman" w:cs="Times New Roman"/>
          <w:b/>
          <w:sz w:val="28"/>
          <w:szCs w:val="28"/>
        </w:rPr>
        <w:t>1.2</w:t>
      </w:r>
      <w:r w:rsidR="008377C6" w:rsidRPr="003959F6">
        <w:rPr>
          <w:rFonts w:ascii="Times New Roman" w:hAnsi="Times New Roman" w:cs="Times New Roman"/>
          <w:b/>
          <w:sz w:val="28"/>
          <w:szCs w:val="28"/>
        </w:rPr>
        <w:t xml:space="preserve">. Область </w:t>
      </w:r>
      <w:proofErr w:type="gramStart"/>
      <w:r w:rsidR="008377C6" w:rsidRPr="003959F6">
        <w:rPr>
          <w:rFonts w:ascii="Times New Roman" w:hAnsi="Times New Roman" w:cs="Times New Roman"/>
          <w:b/>
          <w:sz w:val="28"/>
          <w:szCs w:val="28"/>
        </w:rPr>
        <w:t>применения  программы</w:t>
      </w:r>
      <w:proofErr w:type="gramEnd"/>
    </w:p>
    <w:p w:rsidR="008377C6" w:rsidRPr="00B02F9C" w:rsidRDefault="00367D21" w:rsidP="00B0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jc w:val="both"/>
        <w:rPr>
          <w:rFonts w:ascii="Times New Roman" w:hAnsi="Times New Roman" w:cs="Times New Roman"/>
          <w:b/>
          <w:sz w:val="28"/>
          <w:szCs w:val="28"/>
        </w:rPr>
      </w:pPr>
      <w:r>
        <w:rPr>
          <w:rFonts w:ascii="Times New Roman" w:hAnsi="Times New Roman" w:cs="Times New Roman"/>
          <w:sz w:val="28"/>
          <w:szCs w:val="28"/>
        </w:rPr>
        <w:t>Данная</w:t>
      </w:r>
      <w:r w:rsidR="008377C6" w:rsidRPr="003959F6">
        <w:rPr>
          <w:rFonts w:ascii="Times New Roman" w:hAnsi="Times New Roman" w:cs="Times New Roman"/>
          <w:sz w:val="28"/>
          <w:szCs w:val="28"/>
        </w:rPr>
        <w:t xml:space="preserve"> </w:t>
      </w:r>
      <w:proofErr w:type="gramStart"/>
      <w:r w:rsidR="008377C6" w:rsidRPr="003959F6">
        <w:rPr>
          <w:rFonts w:ascii="Times New Roman" w:hAnsi="Times New Roman" w:cs="Times New Roman"/>
          <w:sz w:val="28"/>
          <w:szCs w:val="28"/>
        </w:rPr>
        <w:t>программа  дисциплины</w:t>
      </w:r>
      <w:proofErr w:type="gramEnd"/>
      <w:r w:rsidR="008377C6" w:rsidRPr="003959F6">
        <w:rPr>
          <w:rFonts w:ascii="Times New Roman" w:hAnsi="Times New Roman" w:cs="Times New Roman"/>
          <w:sz w:val="28"/>
          <w:szCs w:val="28"/>
        </w:rPr>
        <w:t xml:space="preserve"> </w:t>
      </w:r>
      <w:r w:rsidR="007E227D" w:rsidRPr="003959F6">
        <w:rPr>
          <w:rFonts w:ascii="Times New Roman" w:hAnsi="Times New Roman" w:cs="Times New Roman"/>
          <w:sz w:val="28"/>
          <w:szCs w:val="28"/>
        </w:rPr>
        <w:t>«Психология</w:t>
      </w:r>
      <w:r w:rsidR="008377C6" w:rsidRPr="003959F6">
        <w:rPr>
          <w:rFonts w:ascii="Times New Roman" w:hAnsi="Times New Roman" w:cs="Times New Roman"/>
          <w:sz w:val="28"/>
          <w:szCs w:val="28"/>
        </w:rPr>
        <w:t>»</w:t>
      </w:r>
      <w:r w:rsidR="00B02F9C">
        <w:rPr>
          <w:rFonts w:ascii="Times New Roman" w:hAnsi="Times New Roman" w:cs="Times New Roman"/>
          <w:sz w:val="28"/>
          <w:szCs w:val="28"/>
        </w:rPr>
        <w:t xml:space="preserve"> </w:t>
      </w:r>
      <w:r w:rsidR="008377C6" w:rsidRPr="003959F6">
        <w:rPr>
          <w:rFonts w:ascii="Times New Roman" w:hAnsi="Times New Roman" w:cs="Times New Roman"/>
          <w:sz w:val="28"/>
          <w:szCs w:val="28"/>
        </w:rPr>
        <w:t xml:space="preserve">является частью основной профессиональной образовательной программы. Данная программа составлена на основе типовых учебных программ для средних профессиональных мусульманских образовательных учреждений разработанных учебным отделом Централизованной религиозной организацией Духовное Управление Мусульман Республики Татарстан. </w:t>
      </w:r>
    </w:p>
    <w:p w:rsidR="008377C6" w:rsidRPr="003959F6" w:rsidRDefault="00367D21" w:rsidP="0083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right="-185"/>
        <w:jc w:val="both"/>
        <w:rPr>
          <w:rFonts w:ascii="Times New Roman" w:hAnsi="Times New Roman" w:cs="Times New Roman"/>
          <w:b/>
          <w:sz w:val="28"/>
          <w:szCs w:val="28"/>
        </w:rPr>
      </w:pPr>
      <w:r>
        <w:rPr>
          <w:rFonts w:ascii="Times New Roman" w:hAnsi="Times New Roman" w:cs="Times New Roman"/>
          <w:b/>
          <w:sz w:val="28"/>
          <w:szCs w:val="28"/>
        </w:rPr>
        <w:t>1.3</w:t>
      </w:r>
      <w:r w:rsidR="008377C6" w:rsidRPr="003959F6">
        <w:rPr>
          <w:rFonts w:ascii="Times New Roman" w:hAnsi="Times New Roman" w:cs="Times New Roman"/>
          <w:b/>
          <w:sz w:val="28"/>
          <w:szCs w:val="28"/>
        </w:rPr>
        <w:t>. Место учебной дисциплины в структуре основной профессиональной образовательной программы:</w:t>
      </w:r>
    </w:p>
    <w:p w:rsidR="00B02F9C" w:rsidRPr="00B02F9C" w:rsidRDefault="008377C6" w:rsidP="00B02F9C">
      <w:pPr>
        <w:shd w:val="clear" w:color="auto" w:fill="FFFFFF"/>
        <w:spacing w:after="0" w:line="360" w:lineRule="auto"/>
        <w:ind w:right="34" w:firstLine="567"/>
        <w:jc w:val="both"/>
        <w:rPr>
          <w:rFonts w:ascii="Times New Roman" w:hAnsi="Times New Roman" w:cs="Times New Roman"/>
          <w:sz w:val="28"/>
          <w:szCs w:val="28"/>
        </w:rPr>
      </w:pPr>
      <w:r w:rsidRPr="003959F6">
        <w:rPr>
          <w:rFonts w:ascii="Times New Roman" w:hAnsi="Times New Roman" w:cs="Times New Roman"/>
          <w:sz w:val="28"/>
          <w:szCs w:val="28"/>
        </w:rPr>
        <w:t xml:space="preserve">Учебная дисциплина </w:t>
      </w:r>
      <w:r w:rsidR="007E227D" w:rsidRPr="003959F6">
        <w:rPr>
          <w:rFonts w:ascii="Times New Roman" w:hAnsi="Times New Roman" w:cs="Times New Roman"/>
          <w:sz w:val="28"/>
          <w:szCs w:val="28"/>
        </w:rPr>
        <w:t>«Психология</w:t>
      </w:r>
      <w:r w:rsidRPr="003959F6">
        <w:rPr>
          <w:rFonts w:ascii="Times New Roman" w:hAnsi="Times New Roman" w:cs="Times New Roman"/>
          <w:sz w:val="28"/>
          <w:szCs w:val="28"/>
        </w:rPr>
        <w:t xml:space="preserve">» </w:t>
      </w:r>
      <w:r w:rsidR="00B02F9C">
        <w:rPr>
          <w:rFonts w:ascii="Times New Roman" w:hAnsi="Times New Roman" w:cs="Times New Roman"/>
          <w:sz w:val="28"/>
          <w:szCs w:val="28"/>
        </w:rPr>
        <w:t xml:space="preserve">относится к базовому компоненту «Общепрофессиональных </w:t>
      </w:r>
      <w:r w:rsidRPr="003959F6">
        <w:rPr>
          <w:rFonts w:ascii="Times New Roman" w:hAnsi="Times New Roman" w:cs="Times New Roman"/>
          <w:sz w:val="28"/>
          <w:szCs w:val="28"/>
        </w:rPr>
        <w:t>д</w:t>
      </w:r>
      <w:r w:rsidR="00B02F9C">
        <w:rPr>
          <w:rFonts w:ascii="Times New Roman" w:hAnsi="Times New Roman" w:cs="Times New Roman"/>
          <w:sz w:val="28"/>
          <w:szCs w:val="28"/>
        </w:rPr>
        <w:t>исциплин»</w:t>
      </w:r>
    </w:p>
    <w:p w:rsidR="00B02F9C" w:rsidRPr="00B02F9C" w:rsidRDefault="00B02F9C" w:rsidP="00B02F9C">
      <w:pPr>
        <w:shd w:val="clear" w:color="auto" w:fill="FFFFFF"/>
        <w:spacing w:after="0" w:line="360" w:lineRule="auto"/>
        <w:ind w:right="34"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AC107D" w:rsidRPr="003959F6">
        <w:rPr>
          <w:rFonts w:ascii="Times New Roman" w:eastAsia="Times New Roman" w:hAnsi="Times New Roman" w:cs="Times New Roman"/>
          <w:sz w:val="28"/>
          <w:szCs w:val="28"/>
          <w:lang w:eastAsia="ru-RU"/>
        </w:rPr>
        <w:t>Цель преподавания дисциплины «Психология» является формирование у студентов базовых знаний о закономерностях развития и функционирования психики человека, особенностях поведения, деятельности и обучения людей, обусловленных их включением в социальные группы, а также об основных характеристиках самих групп и закономерностях педагоги</w:t>
      </w:r>
      <w:r w:rsidR="00CD6D32">
        <w:rPr>
          <w:rFonts w:ascii="Times New Roman" w:eastAsia="Times New Roman" w:hAnsi="Times New Roman" w:cs="Times New Roman"/>
          <w:sz w:val="28"/>
          <w:szCs w:val="28"/>
          <w:lang w:eastAsia="ru-RU"/>
        </w:rPr>
        <w:t>ческого процесса и образования.</w:t>
      </w:r>
      <w:r w:rsidR="00AC107D" w:rsidRPr="003959F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AC107D" w:rsidRPr="003959F6">
        <w:rPr>
          <w:rFonts w:ascii="Times New Roman" w:eastAsia="Times New Roman" w:hAnsi="Times New Roman" w:cs="Times New Roman"/>
          <w:sz w:val="28"/>
          <w:szCs w:val="28"/>
          <w:lang w:eastAsia="ru-RU"/>
        </w:rPr>
        <w:t>Содержание</w:t>
      </w:r>
      <w:r w:rsidR="00AC107D" w:rsidRPr="003959F6">
        <w:rPr>
          <w:rFonts w:ascii="Times New Roman" w:eastAsia="Times New Roman" w:hAnsi="Times New Roman" w:cs="Times New Roman"/>
          <w:b/>
          <w:bCs/>
          <w:sz w:val="28"/>
          <w:szCs w:val="28"/>
          <w:lang w:eastAsia="ru-RU"/>
        </w:rPr>
        <w:t xml:space="preserve">: </w:t>
      </w:r>
      <w:r w:rsidR="00AC107D" w:rsidRPr="00CD6D32">
        <w:rPr>
          <w:rFonts w:ascii="Times New Roman" w:eastAsia="Times New Roman" w:hAnsi="Times New Roman" w:cs="Times New Roman"/>
          <w:sz w:val="28"/>
          <w:szCs w:val="28"/>
          <w:lang w:eastAsia="ru-RU"/>
        </w:rPr>
        <w:t>п</w:t>
      </w:r>
      <w:r w:rsidR="00AC107D" w:rsidRPr="003959F6">
        <w:rPr>
          <w:rFonts w:ascii="Times New Roman" w:eastAsia="Times New Roman" w:hAnsi="Times New Roman" w:cs="Times New Roman"/>
          <w:sz w:val="28"/>
          <w:szCs w:val="28"/>
          <w:lang w:eastAsia="ru-RU"/>
        </w:rPr>
        <w:t>редмет и методы психологии, история развития психологии, становление психики человека, познавательные процессы: ощущение, восприятие, внимание, память и воображение, интеллект, мышление, речь, творчество, формирование и развитие личности, темперамент и характер, эмоциональный мир личности, мотивация</w:t>
      </w:r>
      <w:r>
        <w:rPr>
          <w:rFonts w:ascii="Times New Roman" w:eastAsia="Times New Roman" w:hAnsi="Times New Roman" w:cs="Times New Roman"/>
          <w:sz w:val="28"/>
          <w:szCs w:val="28"/>
          <w:lang w:eastAsia="ru-RU"/>
        </w:rPr>
        <w:t xml:space="preserve"> </w:t>
      </w:r>
      <w:r w:rsidR="00AC107D" w:rsidRPr="003959F6">
        <w:rPr>
          <w:rFonts w:ascii="Times New Roman" w:eastAsia="Times New Roman" w:hAnsi="Times New Roman" w:cs="Times New Roman"/>
          <w:sz w:val="28"/>
          <w:szCs w:val="28"/>
          <w:lang w:eastAsia="ru-RU"/>
        </w:rPr>
        <w:lastRenderedPageBreak/>
        <w:t>деятельнос</w:t>
      </w:r>
      <w:r>
        <w:rPr>
          <w:rFonts w:ascii="Times New Roman" w:eastAsia="Times New Roman" w:hAnsi="Times New Roman" w:cs="Times New Roman"/>
          <w:sz w:val="28"/>
          <w:szCs w:val="28"/>
          <w:lang w:eastAsia="ru-RU"/>
        </w:rPr>
        <w:t xml:space="preserve">ть личности, </w:t>
      </w:r>
      <w:r w:rsidR="00AC107D" w:rsidRPr="003959F6">
        <w:rPr>
          <w:rFonts w:ascii="Times New Roman" w:eastAsia="Times New Roman" w:hAnsi="Times New Roman" w:cs="Times New Roman"/>
          <w:sz w:val="28"/>
          <w:szCs w:val="28"/>
          <w:lang w:eastAsia="ru-RU"/>
        </w:rPr>
        <w:t>психология общения, социальны</w:t>
      </w:r>
      <w:r w:rsidR="00A6191F" w:rsidRPr="003959F6">
        <w:rPr>
          <w:rFonts w:ascii="Times New Roman" w:eastAsia="Times New Roman" w:hAnsi="Times New Roman" w:cs="Times New Roman"/>
          <w:sz w:val="28"/>
          <w:szCs w:val="28"/>
          <w:lang w:eastAsia="ru-RU"/>
        </w:rPr>
        <w:t>е общности и социальные группы</w:t>
      </w:r>
      <w:r w:rsidR="00AC107D" w:rsidRPr="003959F6">
        <w:rPr>
          <w:rFonts w:ascii="Times New Roman" w:eastAsia="Times New Roman" w:hAnsi="Times New Roman" w:cs="Times New Roman"/>
          <w:sz w:val="28"/>
          <w:szCs w:val="28"/>
          <w:lang w:eastAsia="ru-RU"/>
        </w:rPr>
        <w:t>, психол</w:t>
      </w:r>
      <w:r w:rsidR="00CD6D32">
        <w:rPr>
          <w:rFonts w:ascii="Times New Roman" w:eastAsia="Times New Roman" w:hAnsi="Times New Roman" w:cs="Times New Roman"/>
          <w:sz w:val="28"/>
          <w:szCs w:val="28"/>
          <w:lang w:eastAsia="ru-RU"/>
        </w:rPr>
        <w:t>огия больших социальных групп.</w:t>
      </w:r>
    </w:p>
    <w:p w:rsidR="00B02F9C" w:rsidRDefault="00CD6D32" w:rsidP="00B02F9C">
      <w:pPr>
        <w:shd w:val="clear" w:color="auto" w:fill="FFFFFF"/>
        <w:spacing w:after="0" w:line="360" w:lineRule="auto"/>
        <w:ind w:right="34" w:firstLine="567"/>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br/>
      </w:r>
      <w:r w:rsidR="00B02F9C">
        <w:rPr>
          <w:rFonts w:ascii="Times New Roman" w:eastAsia="Times New Roman" w:hAnsi="Times New Roman" w:cs="Times New Roman"/>
          <w:b/>
          <w:bCs/>
          <w:sz w:val="28"/>
          <w:szCs w:val="28"/>
          <w:lang w:eastAsia="ru-RU"/>
        </w:rPr>
        <w:t>1.4.Цели и задачи дисциплины</w:t>
      </w:r>
    </w:p>
    <w:p w:rsidR="00AC107D" w:rsidRPr="00B02F9C" w:rsidRDefault="00AC107D" w:rsidP="00B02F9C">
      <w:pPr>
        <w:shd w:val="clear" w:color="auto" w:fill="FFFFFF"/>
        <w:spacing w:after="0" w:line="360" w:lineRule="auto"/>
        <w:ind w:right="34" w:firstLine="567"/>
        <w:jc w:val="both"/>
        <w:rPr>
          <w:rFonts w:ascii="Times New Roman" w:eastAsia="Times New Roman" w:hAnsi="Times New Roman" w:cs="Times New Roman"/>
          <w:sz w:val="28"/>
          <w:szCs w:val="28"/>
          <w:lang w:eastAsia="ru-RU"/>
        </w:rPr>
      </w:pPr>
      <w:r w:rsidRPr="00CD6D32">
        <w:rPr>
          <w:rFonts w:ascii="Times New Roman" w:eastAsia="Times New Roman" w:hAnsi="Times New Roman" w:cs="Times New Roman"/>
          <w:b/>
          <w:bCs/>
          <w:sz w:val="28"/>
          <w:szCs w:val="28"/>
          <w:lang w:eastAsia="ru-RU"/>
        </w:rPr>
        <w:br/>
      </w:r>
      <w:r w:rsidR="00B02F9C">
        <w:rPr>
          <w:rFonts w:ascii="Times New Roman" w:eastAsia="Times New Roman" w:hAnsi="Times New Roman" w:cs="Times New Roman"/>
          <w:sz w:val="28"/>
          <w:szCs w:val="28"/>
          <w:lang w:eastAsia="ru-RU"/>
        </w:rPr>
        <w:t xml:space="preserve">          </w:t>
      </w:r>
      <w:r w:rsidRPr="003959F6">
        <w:rPr>
          <w:rFonts w:ascii="Times New Roman" w:eastAsia="Times New Roman" w:hAnsi="Times New Roman" w:cs="Times New Roman"/>
          <w:sz w:val="28"/>
          <w:szCs w:val="28"/>
          <w:lang w:eastAsia="ru-RU"/>
        </w:rPr>
        <w:t>Основной целью преподавания дисциплины «Психология» является формирование у студентов базовых знаний о закономерностях развития и функционирования психики человека, особенностях поведения, деятельности и обучения людей, обусловленных их включением в социальные группы, а также об основных характеристиках самих групп и закономерностях педагогич</w:t>
      </w:r>
      <w:r w:rsidR="00CD6D32">
        <w:rPr>
          <w:rFonts w:ascii="Times New Roman" w:eastAsia="Times New Roman" w:hAnsi="Times New Roman" w:cs="Times New Roman"/>
          <w:sz w:val="28"/>
          <w:szCs w:val="28"/>
          <w:lang w:eastAsia="ru-RU"/>
        </w:rPr>
        <w:t>еского процесса и образования.</w:t>
      </w:r>
      <w:r w:rsidRPr="003959F6">
        <w:rPr>
          <w:rFonts w:ascii="Times New Roman" w:eastAsia="Times New Roman" w:hAnsi="Times New Roman" w:cs="Times New Roman"/>
          <w:sz w:val="28"/>
          <w:szCs w:val="28"/>
          <w:lang w:eastAsia="ru-RU"/>
        </w:rPr>
        <w:br/>
        <w:t>Для реализации поставленной цели в процессе преподавания курса «Психология» решаются следующие задачи:</w:t>
      </w:r>
    </w:p>
    <w:p w:rsidR="00AC107D" w:rsidRPr="003959F6" w:rsidRDefault="00AC107D" w:rsidP="008377C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рассматриваются</w:t>
      </w:r>
      <w:proofErr w:type="gramEnd"/>
      <w:r w:rsidRPr="003959F6">
        <w:rPr>
          <w:rFonts w:ascii="Times New Roman" w:eastAsia="Times New Roman" w:hAnsi="Times New Roman" w:cs="Times New Roman"/>
          <w:sz w:val="28"/>
          <w:szCs w:val="28"/>
          <w:lang w:eastAsia="ru-RU"/>
        </w:rPr>
        <w:t xml:space="preserve"> философские и естественнонаучные предпосылки развития психологии; изучаются предмет, функции, категории и методы психологии, ее основные школы и отрасли;</w:t>
      </w:r>
    </w:p>
    <w:p w:rsidR="00AC107D" w:rsidRPr="003959F6" w:rsidRDefault="00AC107D" w:rsidP="008377C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анализируются</w:t>
      </w:r>
      <w:proofErr w:type="gramEnd"/>
      <w:r w:rsidRPr="003959F6">
        <w:rPr>
          <w:rFonts w:ascii="Times New Roman" w:eastAsia="Times New Roman" w:hAnsi="Times New Roman" w:cs="Times New Roman"/>
          <w:sz w:val="28"/>
          <w:szCs w:val="28"/>
          <w:lang w:eastAsia="ru-RU"/>
        </w:rPr>
        <w:t xml:space="preserve"> стадии и уровни развития психики человека; формируется представление об ощущениях, восприятии, внимании, памяти, их свойствах и взаимодействии; рассматриваются виды мышления, единство мышления, речи и общения; изучаются структура, факторы развития, методы оценки интеллекта; взаимосвязь творческого мышления и интуиции. Исследуются темперамент и характер личности, ее волевые качества, эмоции, потребности и мотивы поведения;</w:t>
      </w:r>
    </w:p>
    <w:p w:rsidR="00AC107D" w:rsidRPr="003959F6" w:rsidRDefault="00AC107D" w:rsidP="008377C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раскрывается</w:t>
      </w:r>
      <w:proofErr w:type="gramEnd"/>
      <w:r w:rsidRPr="003959F6">
        <w:rPr>
          <w:rFonts w:ascii="Times New Roman" w:eastAsia="Times New Roman" w:hAnsi="Times New Roman" w:cs="Times New Roman"/>
          <w:sz w:val="28"/>
          <w:szCs w:val="28"/>
          <w:lang w:eastAsia="ru-RU"/>
        </w:rPr>
        <w:t xml:space="preserve"> сущность процесса социализации личности, формирования ее социальных установок;</w:t>
      </w:r>
    </w:p>
    <w:p w:rsidR="00AC107D" w:rsidRPr="003959F6" w:rsidRDefault="00AC107D" w:rsidP="008377C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lastRenderedPageBreak/>
        <w:br/>
      </w:r>
      <w:proofErr w:type="gramStart"/>
      <w:r w:rsidRPr="003959F6">
        <w:rPr>
          <w:rFonts w:ascii="Times New Roman" w:eastAsia="Times New Roman" w:hAnsi="Times New Roman" w:cs="Times New Roman"/>
          <w:sz w:val="28"/>
          <w:szCs w:val="28"/>
          <w:lang w:eastAsia="ru-RU"/>
        </w:rPr>
        <w:t>рассматриваются</w:t>
      </w:r>
      <w:proofErr w:type="gramEnd"/>
      <w:r w:rsidRPr="003959F6">
        <w:rPr>
          <w:rFonts w:ascii="Times New Roman" w:eastAsia="Times New Roman" w:hAnsi="Times New Roman" w:cs="Times New Roman"/>
          <w:sz w:val="28"/>
          <w:szCs w:val="28"/>
          <w:lang w:eastAsia="ru-RU"/>
        </w:rPr>
        <w:t xml:space="preserve"> закономерности процесса общения в единстве трех его сторон: коммуникации, социального взаимодействия (интеракции) и взаимного восприятия людей (перцепции);</w:t>
      </w:r>
    </w:p>
    <w:p w:rsidR="00AC107D" w:rsidRPr="003959F6" w:rsidRDefault="00AC107D" w:rsidP="008377C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анализируются</w:t>
      </w:r>
      <w:proofErr w:type="gramEnd"/>
      <w:r w:rsidRPr="003959F6">
        <w:rPr>
          <w:rFonts w:ascii="Times New Roman" w:eastAsia="Times New Roman" w:hAnsi="Times New Roman" w:cs="Times New Roman"/>
          <w:sz w:val="28"/>
          <w:szCs w:val="28"/>
          <w:lang w:eastAsia="ru-RU"/>
        </w:rPr>
        <w:t xml:space="preserve"> основные характеристики и виды социальных групп, место и роль малых в жизнедеятельности индивидов и общества, процессы их формирования, функционирования и развития;</w:t>
      </w:r>
    </w:p>
    <w:p w:rsidR="00AC107D" w:rsidRPr="003959F6" w:rsidRDefault="00AC107D" w:rsidP="008377C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раскрываются</w:t>
      </w:r>
      <w:proofErr w:type="gramEnd"/>
      <w:r w:rsidRPr="003959F6">
        <w:rPr>
          <w:rFonts w:ascii="Times New Roman" w:eastAsia="Times New Roman" w:hAnsi="Times New Roman" w:cs="Times New Roman"/>
          <w:sz w:val="28"/>
          <w:szCs w:val="28"/>
          <w:lang w:eastAsia="ru-RU"/>
        </w:rPr>
        <w:t xml:space="preserve"> основные причины, структура и динамика социально-психологических конфликтов, методы их предупреждения и разрешения;</w:t>
      </w:r>
    </w:p>
    <w:p w:rsidR="00AC107D" w:rsidRPr="003959F6" w:rsidRDefault="00AC107D" w:rsidP="008377C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изучаются</w:t>
      </w:r>
      <w:proofErr w:type="gramEnd"/>
      <w:r w:rsidRPr="003959F6">
        <w:rPr>
          <w:rFonts w:ascii="Times New Roman" w:eastAsia="Times New Roman" w:hAnsi="Times New Roman" w:cs="Times New Roman"/>
          <w:sz w:val="28"/>
          <w:szCs w:val="28"/>
          <w:lang w:eastAsia="ru-RU"/>
        </w:rPr>
        <w:t xml:space="preserve"> различные формы коллективного поведения, массового сознания и массовых движений;</w:t>
      </w:r>
    </w:p>
    <w:p w:rsidR="00AC107D" w:rsidRPr="003959F6" w:rsidRDefault="00AC107D" w:rsidP="008377C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закладываются</w:t>
      </w:r>
      <w:proofErr w:type="gramEnd"/>
      <w:r w:rsidRPr="003959F6">
        <w:rPr>
          <w:rFonts w:ascii="Times New Roman" w:eastAsia="Times New Roman" w:hAnsi="Times New Roman" w:cs="Times New Roman"/>
          <w:sz w:val="28"/>
          <w:szCs w:val="28"/>
          <w:lang w:eastAsia="ru-RU"/>
        </w:rPr>
        <w:t xml:space="preserve"> основы психологической культуры личности специалиста с высшим профессиональным образованием.</w:t>
      </w:r>
    </w:p>
    <w:p w:rsidR="00AC107D" w:rsidRPr="00CD6D32" w:rsidRDefault="00CD6D32" w:rsidP="00CD6D32">
      <w:pPr>
        <w:spacing w:before="100" w:beforeAutospacing="1" w:after="100" w:afterAutospacing="1" w:line="360" w:lineRule="auto"/>
        <w:ind w:left="720"/>
        <w:rPr>
          <w:rFonts w:ascii="Times New Roman" w:eastAsia="Times New Roman" w:hAnsi="Times New Roman" w:cs="Times New Roman"/>
          <w:b/>
          <w:bCs/>
          <w:sz w:val="28"/>
          <w:szCs w:val="28"/>
          <w:lang w:eastAsia="ru-RU"/>
        </w:rPr>
      </w:pPr>
      <w:r w:rsidRPr="00CD6D32">
        <w:rPr>
          <w:rFonts w:ascii="Times New Roman" w:eastAsia="Times New Roman" w:hAnsi="Times New Roman" w:cs="Times New Roman"/>
          <w:b/>
          <w:bCs/>
          <w:sz w:val="28"/>
          <w:szCs w:val="28"/>
          <w:lang w:eastAsia="ru-RU"/>
        </w:rPr>
        <w:t>1.5.</w:t>
      </w:r>
      <w:r w:rsidR="00AC107D" w:rsidRPr="00CD6D32">
        <w:rPr>
          <w:rFonts w:ascii="Times New Roman" w:eastAsia="Times New Roman" w:hAnsi="Times New Roman" w:cs="Times New Roman"/>
          <w:b/>
          <w:bCs/>
          <w:sz w:val="28"/>
          <w:szCs w:val="28"/>
          <w:lang w:eastAsia="ru-RU"/>
        </w:rPr>
        <w:t>Требования к уровню освоения содержания дисциплины:</w:t>
      </w:r>
    </w:p>
    <w:p w:rsidR="00AC107D" w:rsidRPr="003959F6" w:rsidRDefault="00AC107D" w:rsidP="008377C6">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знать</w:t>
      </w:r>
      <w:proofErr w:type="gramEnd"/>
      <w:r w:rsidRPr="003959F6">
        <w:rPr>
          <w:rFonts w:ascii="Times New Roman" w:eastAsia="Times New Roman" w:hAnsi="Times New Roman" w:cs="Times New Roman"/>
          <w:sz w:val="28"/>
          <w:szCs w:val="28"/>
          <w:lang w:eastAsia="ru-RU"/>
        </w:rPr>
        <w:t xml:space="preserve"> основные категории и понятия психологической науки, иметь представление о предмете и методе психологии, месте психологии в системе наук и ее основных отраслях;</w:t>
      </w:r>
    </w:p>
    <w:p w:rsidR="00AC107D" w:rsidRPr="003959F6" w:rsidRDefault="00AC107D" w:rsidP="008377C6">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знать</w:t>
      </w:r>
      <w:proofErr w:type="gramEnd"/>
      <w:r w:rsidRPr="003959F6">
        <w:rPr>
          <w:rFonts w:ascii="Times New Roman" w:eastAsia="Times New Roman" w:hAnsi="Times New Roman" w:cs="Times New Roman"/>
          <w:sz w:val="28"/>
          <w:szCs w:val="28"/>
          <w:lang w:eastAsia="ru-RU"/>
        </w:rPr>
        <w:t xml:space="preserve"> основные функции психики, ориентироваться в основных проблемах психологической науки;</w:t>
      </w:r>
    </w:p>
    <w:p w:rsidR="00AC107D" w:rsidRPr="003959F6" w:rsidRDefault="00AC107D" w:rsidP="008377C6">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иметь</w:t>
      </w:r>
      <w:proofErr w:type="gramEnd"/>
      <w:r w:rsidRPr="003959F6">
        <w:rPr>
          <w:rFonts w:ascii="Times New Roman" w:eastAsia="Times New Roman" w:hAnsi="Times New Roman" w:cs="Times New Roman"/>
          <w:sz w:val="28"/>
          <w:szCs w:val="28"/>
          <w:lang w:eastAsia="ru-RU"/>
        </w:rPr>
        <w:t xml:space="preserve"> представление о роли сознания и бессознательного в регуляции поведения;</w:t>
      </w:r>
    </w:p>
    <w:p w:rsidR="00AC107D" w:rsidRPr="003959F6" w:rsidRDefault="00AC107D" w:rsidP="008377C6">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lastRenderedPageBreak/>
        <w:br/>
      </w:r>
      <w:proofErr w:type="gramStart"/>
      <w:r w:rsidRPr="003959F6">
        <w:rPr>
          <w:rFonts w:ascii="Times New Roman" w:eastAsia="Times New Roman" w:hAnsi="Times New Roman" w:cs="Times New Roman"/>
          <w:sz w:val="28"/>
          <w:szCs w:val="28"/>
          <w:lang w:eastAsia="ru-RU"/>
        </w:rPr>
        <w:t>иметь</w:t>
      </w:r>
      <w:proofErr w:type="gramEnd"/>
      <w:r w:rsidRPr="003959F6">
        <w:rPr>
          <w:rFonts w:ascii="Times New Roman" w:eastAsia="Times New Roman" w:hAnsi="Times New Roman" w:cs="Times New Roman"/>
          <w:sz w:val="28"/>
          <w:szCs w:val="28"/>
          <w:lang w:eastAsia="ru-RU"/>
        </w:rPr>
        <w:t xml:space="preserve"> представление о мотивации поведения и деятельности, психической регуляции поведения и деятельности;</w:t>
      </w:r>
    </w:p>
    <w:p w:rsidR="00AC107D" w:rsidRPr="003959F6" w:rsidRDefault="00AC107D" w:rsidP="008377C6">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знать</w:t>
      </w:r>
      <w:proofErr w:type="gramEnd"/>
      <w:r w:rsidRPr="003959F6">
        <w:rPr>
          <w:rFonts w:ascii="Times New Roman" w:eastAsia="Times New Roman" w:hAnsi="Times New Roman" w:cs="Times New Roman"/>
          <w:sz w:val="28"/>
          <w:szCs w:val="28"/>
          <w:lang w:eastAsia="ru-RU"/>
        </w:rPr>
        <w:t xml:space="preserve"> основные потребности человека, эмоции и чувства;</w:t>
      </w:r>
    </w:p>
    <w:p w:rsidR="00AC107D" w:rsidRDefault="00AC107D" w:rsidP="008377C6">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3959F6">
        <w:rPr>
          <w:rFonts w:ascii="Times New Roman" w:eastAsia="Times New Roman" w:hAnsi="Times New Roman" w:cs="Times New Roman"/>
          <w:sz w:val="28"/>
          <w:szCs w:val="28"/>
          <w:lang w:eastAsia="ru-RU"/>
        </w:rPr>
        <w:br/>
      </w:r>
      <w:proofErr w:type="gramStart"/>
      <w:r w:rsidRPr="003959F6">
        <w:rPr>
          <w:rFonts w:ascii="Times New Roman" w:eastAsia="Times New Roman" w:hAnsi="Times New Roman" w:cs="Times New Roman"/>
          <w:sz w:val="28"/>
          <w:szCs w:val="28"/>
          <w:lang w:eastAsia="ru-RU"/>
        </w:rPr>
        <w:t>знать</w:t>
      </w:r>
      <w:proofErr w:type="gramEnd"/>
      <w:r w:rsidRPr="003959F6">
        <w:rPr>
          <w:rFonts w:ascii="Times New Roman" w:eastAsia="Times New Roman" w:hAnsi="Times New Roman" w:cs="Times New Roman"/>
          <w:sz w:val="28"/>
          <w:szCs w:val="28"/>
          <w:lang w:eastAsia="ru-RU"/>
        </w:rPr>
        <w:t xml:space="preserve"> основы социальной психологии, психологии межличностных отношений, психологии больших и малых групп.</w:t>
      </w: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B02F9C" w:rsidRPr="003959F6" w:rsidRDefault="00B02F9C" w:rsidP="00B02F9C">
      <w:pPr>
        <w:spacing w:before="100" w:beforeAutospacing="1" w:after="100" w:afterAutospacing="1" w:line="360" w:lineRule="auto"/>
        <w:rPr>
          <w:rFonts w:ascii="Times New Roman" w:eastAsia="Times New Roman" w:hAnsi="Times New Roman" w:cs="Times New Roman"/>
          <w:sz w:val="28"/>
          <w:szCs w:val="28"/>
          <w:lang w:eastAsia="ru-RU"/>
        </w:rPr>
      </w:pPr>
    </w:p>
    <w:p w:rsidR="00AC107D" w:rsidRPr="00CD6D32" w:rsidRDefault="00F45F58" w:rsidP="00F45F58">
      <w:pPr>
        <w:spacing w:before="100" w:beforeAutospacing="1" w:after="100" w:afterAutospacing="1" w:line="360" w:lineRule="auto"/>
        <w:ind w:left="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w:t>
      </w:r>
      <w:r w:rsidR="00CD6D32">
        <w:rPr>
          <w:rFonts w:ascii="Times New Roman" w:eastAsia="Times New Roman" w:hAnsi="Times New Roman" w:cs="Times New Roman"/>
          <w:b/>
          <w:bCs/>
          <w:sz w:val="28"/>
          <w:szCs w:val="28"/>
          <w:lang w:eastAsia="ru-RU"/>
        </w:rPr>
        <w:t xml:space="preserve">.СТРУКТУРА И СОДЕРЖАНИЕ УЧЕБНОЙ ДИСЦИПЛИНЫ </w:t>
      </w:r>
      <w:r w:rsidR="00CD6D32" w:rsidRPr="00CD6D32">
        <w:rPr>
          <w:rFonts w:ascii="Times New Roman" w:eastAsia="Times New Roman" w:hAnsi="Times New Roman" w:cs="Times New Roman"/>
          <w:b/>
          <w:bCs/>
          <w:sz w:val="28"/>
          <w:szCs w:val="28"/>
          <w:lang w:eastAsia="ru-RU"/>
        </w:rPr>
        <w:t>2.</w:t>
      </w:r>
      <w:r w:rsidR="00CD6D32">
        <w:rPr>
          <w:rFonts w:ascii="Times New Roman" w:eastAsia="Times New Roman" w:hAnsi="Times New Roman" w:cs="Times New Roman"/>
          <w:b/>
          <w:bCs/>
          <w:sz w:val="28"/>
          <w:szCs w:val="28"/>
          <w:lang w:eastAsia="ru-RU"/>
        </w:rPr>
        <w:t>1.</w:t>
      </w:r>
      <w:r w:rsidR="00AC107D" w:rsidRPr="00CD6D32">
        <w:rPr>
          <w:rFonts w:ascii="Times New Roman" w:eastAsia="Times New Roman" w:hAnsi="Times New Roman" w:cs="Times New Roman"/>
          <w:b/>
          <w:bCs/>
          <w:sz w:val="28"/>
          <w:szCs w:val="28"/>
          <w:lang w:eastAsia="ru-RU"/>
        </w:rPr>
        <w:t>Объем дисциплины и виды учебной работы.</w:t>
      </w:r>
    </w:p>
    <w:tbl>
      <w:tblPr>
        <w:tblW w:w="10742" w:type="dxa"/>
        <w:tblCellSpacing w:w="0" w:type="dxa"/>
        <w:tblCellMar>
          <w:top w:w="105" w:type="dxa"/>
          <w:left w:w="105" w:type="dxa"/>
          <w:bottom w:w="105" w:type="dxa"/>
          <w:right w:w="105" w:type="dxa"/>
        </w:tblCellMar>
        <w:tblLook w:val="04A0" w:firstRow="1" w:lastRow="0" w:firstColumn="1" w:lastColumn="0" w:noHBand="0" w:noVBand="1"/>
      </w:tblPr>
      <w:tblGrid>
        <w:gridCol w:w="216"/>
        <w:gridCol w:w="12"/>
        <w:gridCol w:w="217"/>
        <w:gridCol w:w="229"/>
        <w:gridCol w:w="9395"/>
        <w:gridCol w:w="216"/>
        <w:gridCol w:w="12"/>
        <w:gridCol w:w="217"/>
        <w:gridCol w:w="228"/>
      </w:tblGrid>
      <w:tr w:rsidR="00B02F9C" w:rsidRPr="003959F6" w:rsidTr="00B02F9C">
        <w:trPr>
          <w:gridAfter w:val="4"/>
          <w:wAfter w:w="673" w:type="dxa"/>
          <w:trHeight w:val="509"/>
          <w:tblCellSpacing w:w="0" w:type="dxa"/>
        </w:trPr>
        <w:tc>
          <w:tcPr>
            <w:tcW w:w="10069" w:type="dxa"/>
            <w:gridSpan w:val="5"/>
            <w:vMerge w:val="restart"/>
            <w:vAlign w:val="center"/>
          </w:tcPr>
          <w:tbl>
            <w:tblPr>
              <w:tblStyle w:val="ad"/>
              <w:tblW w:w="9225" w:type="dxa"/>
              <w:tblLook w:val="04A0" w:firstRow="1" w:lastRow="0" w:firstColumn="1" w:lastColumn="0" w:noHBand="0" w:noVBand="1"/>
            </w:tblPr>
            <w:tblGrid>
              <w:gridCol w:w="3397"/>
              <w:gridCol w:w="1115"/>
              <w:gridCol w:w="2067"/>
              <w:gridCol w:w="2646"/>
            </w:tblGrid>
            <w:tr w:rsidR="00B02F9C" w:rsidTr="00B02F9C">
              <w:trPr>
                <w:trHeight w:val="345"/>
              </w:trPr>
              <w:tc>
                <w:tcPr>
                  <w:tcW w:w="3397" w:type="dxa"/>
                  <w:vMerge w:val="restart"/>
                </w:tcPr>
                <w:p w:rsidR="00B02F9C" w:rsidRDefault="00B02F9C" w:rsidP="000B7E55">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 учебной работы</w:t>
                  </w:r>
                </w:p>
              </w:tc>
              <w:tc>
                <w:tcPr>
                  <w:tcW w:w="1115" w:type="dxa"/>
                  <w:vMerge w:val="restart"/>
                </w:tcPr>
                <w:p w:rsidR="00B02F9C" w:rsidRDefault="00B02F9C" w:rsidP="000B7E55">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часов</w:t>
                  </w:r>
                </w:p>
              </w:tc>
              <w:tc>
                <w:tcPr>
                  <w:tcW w:w="4713" w:type="dxa"/>
                  <w:gridSpan w:val="2"/>
                </w:tcPr>
                <w:p w:rsidR="00B02F9C" w:rsidRDefault="00B02F9C" w:rsidP="000B7E55">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Распределение по курсам и семестрам</w:t>
                  </w:r>
                </w:p>
              </w:tc>
            </w:tr>
            <w:tr w:rsidR="00B02F9C" w:rsidTr="00B02F9C">
              <w:trPr>
                <w:trHeight w:val="285"/>
              </w:trPr>
              <w:tc>
                <w:tcPr>
                  <w:tcW w:w="3397" w:type="dxa"/>
                  <w:vMerge/>
                </w:tcPr>
                <w:p w:rsidR="00B02F9C" w:rsidRDefault="00B02F9C" w:rsidP="007E227D">
                  <w:pPr>
                    <w:spacing w:line="360" w:lineRule="auto"/>
                    <w:rPr>
                      <w:rFonts w:ascii="Times New Roman" w:eastAsia="Times New Roman" w:hAnsi="Times New Roman" w:cs="Times New Roman"/>
                      <w:sz w:val="28"/>
                      <w:szCs w:val="28"/>
                      <w:lang w:eastAsia="ru-RU"/>
                    </w:rPr>
                  </w:pPr>
                </w:p>
              </w:tc>
              <w:tc>
                <w:tcPr>
                  <w:tcW w:w="1115" w:type="dxa"/>
                  <w:vMerge/>
                </w:tcPr>
                <w:p w:rsidR="00B02F9C" w:rsidRDefault="00B02F9C" w:rsidP="007E227D">
                  <w:pPr>
                    <w:spacing w:line="360" w:lineRule="auto"/>
                    <w:rPr>
                      <w:rFonts w:ascii="Times New Roman" w:eastAsia="Times New Roman" w:hAnsi="Times New Roman" w:cs="Times New Roman"/>
                      <w:sz w:val="28"/>
                      <w:szCs w:val="28"/>
                      <w:lang w:eastAsia="ru-RU"/>
                    </w:rPr>
                  </w:pPr>
                </w:p>
              </w:tc>
              <w:tc>
                <w:tcPr>
                  <w:tcW w:w="2067" w:type="dxa"/>
                </w:tcPr>
                <w:p w:rsidR="00B02F9C" w:rsidRDefault="00B02F9C" w:rsidP="000B7E55">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курс </w:t>
                  </w:r>
                </w:p>
              </w:tc>
              <w:tc>
                <w:tcPr>
                  <w:tcW w:w="2646" w:type="dxa"/>
                </w:tcPr>
                <w:p w:rsidR="00B02F9C" w:rsidRDefault="00B02F9C" w:rsidP="000B7E55">
                  <w:pPr>
                    <w:spacing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курс </w:t>
                  </w:r>
                </w:p>
              </w:tc>
            </w:tr>
            <w:tr w:rsidR="00B02F9C" w:rsidTr="00B02F9C">
              <w:trPr>
                <w:trHeight w:val="336"/>
              </w:trPr>
              <w:tc>
                <w:tcPr>
                  <w:tcW w:w="3397" w:type="dxa"/>
                  <w:vMerge/>
                </w:tcPr>
                <w:p w:rsidR="00B02F9C" w:rsidRDefault="00B02F9C" w:rsidP="007E227D">
                  <w:pPr>
                    <w:spacing w:line="360" w:lineRule="auto"/>
                    <w:rPr>
                      <w:rFonts w:ascii="Times New Roman" w:eastAsia="Times New Roman" w:hAnsi="Times New Roman" w:cs="Times New Roman"/>
                      <w:sz w:val="28"/>
                      <w:szCs w:val="28"/>
                      <w:lang w:eastAsia="ru-RU"/>
                    </w:rPr>
                  </w:pPr>
                </w:p>
              </w:tc>
              <w:tc>
                <w:tcPr>
                  <w:tcW w:w="1115" w:type="dxa"/>
                  <w:vMerge/>
                </w:tcPr>
                <w:p w:rsidR="00B02F9C" w:rsidRDefault="00B02F9C" w:rsidP="007E227D">
                  <w:pPr>
                    <w:spacing w:line="360" w:lineRule="auto"/>
                    <w:rPr>
                      <w:rFonts w:ascii="Times New Roman" w:eastAsia="Times New Roman" w:hAnsi="Times New Roman" w:cs="Times New Roman"/>
                      <w:sz w:val="28"/>
                      <w:szCs w:val="28"/>
                      <w:lang w:eastAsia="ru-RU"/>
                    </w:rPr>
                  </w:pPr>
                </w:p>
              </w:tc>
              <w:tc>
                <w:tcPr>
                  <w:tcW w:w="2067" w:type="dxa"/>
                </w:tcPr>
                <w:p w:rsidR="00B02F9C" w:rsidRDefault="00B02F9C" w:rsidP="000B7E55">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семестр</w:t>
                  </w:r>
                </w:p>
              </w:tc>
              <w:tc>
                <w:tcPr>
                  <w:tcW w:w="2646" w:type="dxa"/>
                </w:tcPr>
                <w:p w:rsidR="00B02F9C" w:rsidRDefault="00B02F9C" w:rsidP="00DF6B76">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семестр</w:t>
                  </w:r>
                </w:p>
              </w:tc>
            </w:tr>
            <w:tr w:rsidR="00B02F9C" w:rsidRPr="00CD6D32" w:rsidTr="00B02F9C">
              <w:trPr>
                <w:trHeight w:val="255"/>
              </w:trPr>
              <w:tc>
                <w:tcPr>
                  <w:tcW w:w="3397" w:type="dxa"/>
                </w:tcPr>
                <w:p w:rsidR="00B02F9C" w:rsidRPr="005D6254" w:rsidRDefault="00B02F9C" w:rsidP="0076450D">
                  <w:pPr>
                    <w:shd w:val="clear" w:color="auto" w:fill="FFFFFF"/>
                    <w:ind w:left="10"/>
                    <w:rPr>
                      <w:rFonts w:asciiTheme="majorBidi" w:hAnsiTheme="majorBidi" w:cstheme="majorBidi"/>
                      <w:sz w:val="28"/>
                      <w:szCs w:val="28"/>
                    </w:rPr>
                  </w:pPr>
                  <w:r w:rsidRPr="005D6254">
                    <w:rPr>
                      <w:rFonts w:asciiTheme="majorBidi" w:hAnsiTheme="majorBidi" w:cstheme="majorBidi"/>
                      <w:color w:val="595959"/>
                      <w:spacing w:val="2"/>
                      <w:sz w:val="28"/>
                      <w:szCs w:val="28"/>
                    </w:rPr>
                    <w:t>Общая трудоемкость</w:t>
                  </w:r>
                  <w:r>
                    <w:rPr>
                      <w:rFonts w:asciiTheme="majorBidi" w:hAnsiTheme="majorBidi" w:cstheme="majorBidi"/>
                      <w:color w:val="595959"/>
                      <w:spacing w:val="2"/>
                      <w:sz w:val="28"/>
                      <w:szCs w:val="28"/>
                    </w:rPr>
                    <w:t xml:space="preserve"> дисциплины</w:t>
                  </w:r>
                </w:p>
              </w:tc>
              <w:tc>
                <w:tcPr>
                  <w:tcW w:w="1115" w:type="dxa"/>
                </w:tcPr>
                <w:p w:rsidR="00B02F9C" w:rsidRPr="00A94693" w:rsidRDefault="00B02F9C" w:rsidP="00A94693">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
              </w:tc>
              <w:tc>
                <w:tcPr>
                  <w:tcW w:w="2067" w:type="dxa"/>
                </w:tcPr>
                <w:p w:rsidR="00B02F9C" w:rsidRPr="00A94693" w:rsidRDefault="00B02F9C" w:rsidP="00A94693">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2646" w:type="dxa"/>
                </w:tcPr>
                <w:p w:rsidR="00B02F9C" w:rsidRPr="00A94693" w:rsidRDefault="00B02F9C" w:rsidP="00A94693">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r>
            <w:tr w:rsidR="00B02F9C" w:rsidTr="00B02F9C">
              <w:trPr>
                <w:trHeight w:val="213"/>
              </w:trPr>
              <w:tc>
                <w:tcPr>
                  <w:tcW w:w="3397" w:type="dxa"/>
                </w:tcPr>
                <w:p w:rsidR="00B02F9C" w:rsidRPr="005D6254" w:rsidRDefault="00B02F9C" w:rsidP="0076450D">
                  <w:pPr>
                    <w:shd w:val="clear" w:color="auto" w:fill="FFFFFF"/>
                    <w:ind w:left="10"/>
                    <w:rPr>
                      <w:rFonts w:asciiTheme="majorBidi" w:hAnsiTheme="majorBidi" w:cstheme="majorBidi"/>
                      <w:sz w:val="28"/>
                      <w:szCs w:val="28"/>
                    </w:rPr>
                  </w:pPr>
                  <w:r w:rsidRPr="005D6254">
                    <w:rPr>
                      <w:rFonts w:asciiTheme="majorBidi" w:hAnsiTheme="majorBidi" w:cstheme="majorBidi"/>
                      <w:color w:val="595959"/>
                      <w:spacing w:val="2"/>
                      <w:sz w:val="28"/>
                      <w:szCs w:val="28"/>
                    </w:rPr>
                    <w:t>Аудиторные занятия</w:t>
                  </w:r>
                </w:p>
              </w:tc>
              <w:tc>
                <w:tcPr>
                  <w:tcW w:w="1115" w:type="dxa"/>
                </w:tcPr>
                <w:p w:rsidR="00B02F9C" w:rsidRPr="00A94693" w:rsidRDefault="00B02F9C" w:rsidP="00A94693">
                  <w:pPr>
                    <w:spacing w:line="360" w:lineRule="auto"/>
                    <w:jc w:val="center"/>
                    <w:rPr>
                      <w:rFonts w:ascii="Times New Roman" w:eastAsia="Times New Roman" w:hAnsi="Times New Roman" w:cs="Times New Roman"/>
                      <w:sz w:val="28"/>
                      <w:szCs w:val="28"/>
                      <w:lang w:eastAsia="ru-RU"/>
                    </w:rPr>
                  </w:pPr>
                  <w:r w:rsidRPr="00A94693">
                    <w:rPr>
                      <w:rFonts w:ascii="Times New Roman" w:eastAsia="Times New Roman" w:hAnsi="Times New Roman" w:cs="Times New Roman"/>
                      <w:sz w:val="28"/>
                      <w:szCs w:val="28"/>
                      <w:lang w:eastAsia="ru-RU"/>
                    </w:rPr>
                    <w:t>16</w:t>
                  </w:r>
                </w:p>
              </w:tc>
              <w:tc>
                <w:tcPr>
                  <w:tcW w:w="2067" w:type="dxa"/>
                </w:tcPr>
                <w:p w:rsidR="00B02F9C" w:rsidRPr="00A94693" w:rsidRDefault="00B02F9C" w:rsidP="00A94693">
                  <w:pPr>
                    <w:spacing w:line="360" w:lineRule="auto"/>
                    <w:jc w:val="center"/>
                    <w:rPr>
                      <w:rFonts w:ascii="Times New Roman" w:eastAsia="Times New Roman" w:hAnsi="Times New Roman" w:cs="Times New Roman"/>
                      <w:sz w:val="28"/>
                      <w:szCs w:val="28"/>
                      <w:lang w:eastAsia="ru-RU"/>
                    </w:rPr>
                  </w:pPr>
                  <w:r w:rsidRPr="00A94693">
                    <w:rPr>
                      <w:rFonts w:ascii="Times New Roman" w:eastAsia="Times New Roman" w:hAnsi="Times New Roman" w:cs="Times New Roman"/>
                      <w:sz w:val="28"/>
                      <w:szCs w:val="28"/>
                      <w:lang w:eastAsia="ru-RU"/>
                    </w:rPr>
                    <w:t>8</w:t>
                  </w:r>
                </w:p>
              </w:tc>
              <w:tc>
                <w:tcPr>
                  <w:tcW w:w="2646" w:type="dxa"/>
                </w:tcPr>
                <w:p w:rsidR="00B02F9C" w:rsidRPr="00A94693" w:rsidRDefault="00B02F9C" w:rsidP="00A94693">
                  <w:pPr>
                    <w:spacing w:line="360" w:lineRule="auto"/>
                    <w:jc w:val="center"/>
                    <w:rPr>
                      <w:rFonts w:ascii="Times New Roman" w:eastAsia="Times New Roman" w:hAnsi="Times New Roman" w:cs="Times New Roman"/>
                      <w:sz w:val="28"/>
                      <w:szCs w:val="28"/>
                      <w:lang w:eastAsia="ru-RU"/>
                    </w:rPr>
                  </w:pPr>
                  <w:r w:rsidRPr="00A94693">
                    <w:rPr>
                      <w:rFonts w:ascii="Times New Roman" w:eastAsia="Times New Roman" w:hAnsi="Times New Roman" w:cs="Times New Roman"/>
                      <w:sz w:val="28"/>
                      <w:szCs w:val="28"/>
                      <w:lang w:eastAsia="ru-RU"/>
                    </w:rPr>
                    <w:t>8</w:t>
                  </w:r>
                </w:p>
              </w:tc>
            </w:tr>
            <w:tr w:rsidR="00B02F9C" w:rsidTr="00B02F9C">
              <w:trPr>
                <w:trHeight w:val="270"/>
              </w:trPr>
              <w:tc>
                <w:tcPr>
                  <w:tcW w:w="3397" w:type="dxa"/>
                </w:tcPr>
                <w:p w:rsidR="00B02F9C" w:rsidRDefault="00B02F9C" w:rsidP="007E227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Самостоятельная работа</w:t>
                  </w:r>
                </w:p>
              </w:tc>
              <w:tc>
                <w:tcPr>
                  <w:tcW w:w="1115" w:type="dxa"/>
                </w:tcPr>
                <w:p w:rsidR="00B02F9C" w:rsidRPr="00A94693" w:rsidRDefault="00B02F9C" w:rsidP="00A94693">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tc>
              <w:tc>
                <w:tcPr>
                  <w:tcW w:w="2067" w:type="dxa"/>
                </w:tcPr>
                <w:p w:rsidR="00B02F9C" w:rsidRPr="00A94693" w:rsidRDefault="00B02F9C" w:rsidP="004D091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2646" w:type="dxa"/>
                </w:tcPr>
                <w:p w:rsidR="00B02F9C" w:rsidRPr="00A94693" w:rsidRDefault="00B02F9C" w:rsidP="004D091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r>
            <w:tr w:rsidR="00B02F9C" w:rsidTr="00B02F9C">
              <w:trPr>
                <w:trHeight w:val="315"/>
              </w:trPr>
              <w:tc>
                <w:tcPr>
                  <w:tcW w:w="4512" w:type="dxa"/>
                  <w:gridSpan w:val="2"/>
                </w:tcPr>
                <w:p w:rsidR="00B02F9C" w:rsidRPr="00A94693" w:rsidRDefault="00B02F9C" w:rsidP="00DF6B76">
                  <w:pPr>
                    <w:spacing w:line="360" w:lineRule="auto"/>
                    <w:rPr>
                      <w:rFonts w:ascii="Times New Roman" w:eastAsia="Times New Roman" w:hAnsi="Times New Roman" w:cs="Times New Roman"/>
                      <w:sz w:val="28"/>
                      <w:szCs w:val="28"/>
                      <w:lang w:eastAsia="ru-RU"/>
                    </w:rPr>
                  </w:pPr>
                  <w:r w:rsidRPr="00A94693">
                    <w:rPr>
                      <w:rFonts w:ascii="Times New Roman" w:eastAsia="Times New Roman" w:hAnsi="Times New Roman" w:cs="Times New Roman"/>
                      <w:sz w:val="28"/>
                      <w:szCs w:val="28"/>
                      <w:lang w:eastAsia="ru-RU"/>
                    </w:rPr>
                    <w:t>Вид итогового контроля</w:t>
                  </w:r>
                </w:p>
              </w:tc>
              <w:tc>
                <w:tcPr>
                  <w:tcW w:w="2067" w:type="dxa"/>
                </w:tcPr>
                <w:p w:rsidR="00B02F9C" w:rsidRPr="00A94693" w:rsidRDefault="00B02F9C" w:rsidP="00A94693">
                  <w:pPr>
                    <w:spacing w:line="360" w:lineRule="auto"/>
                    <w:jc w:val="center"/>
                    <w:rPr>
                      <w:rFonts w:ascii="Times New Roman" w:eastAsia="Times New Roman" w:hAnsi="Times New Roman" w:cs="Times New Roman"/>
                      <w:sz w:val="28"/>
                      <w:szCs w:val="28"/>
                      <w:lang w:eastAsia="ru-RU"/>
                    </w:rPr>
                  </w:pPr>
                  <w:proofErr w:type="gramStart"/>
                  <w:r w:rsidRPr="00A94693">
                    <w:rPr>
                      <w:rFonts w:ascii="Times New Roman" w:eastAsia="Times New Roman" w:hAnsi="Times New Roman" w:cs="Times New Roman"/>
                      <w:sz w:val="28"/>
                      <w:szCs w:val="28"/>
                      <w:lang w:eastAsia="ru-RU"/>
                    </w:rPr>
                    <w:t>зачет</w:t>
                  </w:r>
                  <w:proofErr w:type="gramEnd"/>
                </w:p>
              </w:tc>
              <w:tc>
                <w:tcPr>
                  <w:tcW w:w="2646" w:type="dxa"/>
                </w:tcPr>
                <w:p w:rsidR="00B02F9C" w:rsidRPr="00A94693" w:rsidRDefault="00B02F9C" w:rsidP="00A94693">
                  <w:pPr>
                    <w:spacing w:line="360" w:lineRule="auto"/>
                    <w:jc w:val="center"/>
                    <w:rPr>
                      <w:rFonts w:ascii="Times New Roman" w:eastAsia="Times New Roman" w:hAnsi="Times New Roman" w:cs="Times New Roman"/>
                      <w:sz w:val="28"/>
                      <w:szCs w:val="28"/>
                      <w:lang w:eastAsia="ru-RU"/>
                    </w:rPr>
                  </w:pPr>
                  <w:proofErr w:type="gramStart"/>
                  <w:r w:rsidRPr="00A94693">
                    <w:rPr>
                      <w:rFonts w:ascii="Times New Roman" w:eastAsia="Times New Roman" w:hAnsi="Times New Roman" w:cs="Times New Roman"/>
                      <w:sz w:val="28"/>
                      <w:szCs w:val="28"/>
                      <w:lang w:eastAsia="ru-RU"/>
                    </w:rPr>
                    <w:t>экзамен</w:t>
                  </w:r>
                  <w:proofErr w:type="gramEnd"/>
                </w:p>
              </w:tc>
            </w:tr>
          </w:tbl>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r>
      <w:tr w:rsidR="00B02F9C" w:rsidRPr="003959F6" w:rsidTr="00B02F9C">
        <w:trPr>
          <w:tblCellSpacing w:w="0" w:type="dxa"/>
        </w:trPr>
        <w:tc>
          <w:tcPr>
            <w:tcW w:w="0" w:type="auto"/>
            <w:gridSpan w:val="5"/>
            <w:vMerge/>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28" w:type="dxa"/>
            <w:gridSpan w:val="2"/>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16" w:type="dxa"/>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29" w:type="dxa"/>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r>
      <w:tr w:rsidR="00B02F9C" w:rsidRPr="003959F6" w:rsidTr="00B02F9C">
        <w:trPr>
          <w:gridAfter w:val="6"/>
          <w:wAfter w:w="10297" w:type="dxa"/>
          <w:trHeight w:val="135"/>
          <w:tblCellSpacing w:w="0" w:type="dxa"/>
        </w:trPr>
        <w:tc>
          <w:tcPr>
            <w:tcW w:w="216" w:type="dxa"/>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29" w:type="dxa"/>
            <w:gridSpan w:val="2"/>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r>
      <w:tr w:rsidR="00B02F9C" w:rsidRPr="003959F6" w:rsidTr="00B02F9C">
        <w:trPr>
          <w:gridAfter w:val="1"/>
          <w:wAfter w:w="228" w:type="dxa"/>
          <w:trHeight w:val="135"/>
          <w:tblCellSpacing w:w="0" w:type="dxa"/>
        </w:trPr>
        <w:tc>
          <w:tcPr>
            <w:tcW w:w="10069" w:type="dxa"/>
            <w:gridSpan w:val="5"/>
          </w:tcPr>
          <w:tbl>
            <w:tblPr>
              <w:tblpPr w:leftFromText="180" w:rightFromText="180" w:vertAnchor="text" w:horzAnchor="margin" w:tblpY="-326"/>
              <w:tblOverlap w:val="never"/>
              <w:tblW w:w="9859" w:type="dxa"/>
              <w:tblCellSpacing w:w="0" w:type="dxa"/>
              <w:tblCellMar>
                <w:top w:w="105" w:type="dxa"/>
                <w:left w:w="105" w:type="dxa"/>
                <w:bottom w:w="105" w:type="dxa"/>
                <w:right w:w="105" w:type="dxa"/>
              </w:tblCellMar>
              <w:tblLook w:val="04A0" w:firstRow="1" w:lastRow="0" w:firstColumn="1" w:lastColumn="0" w:noHBand="0" w:noVBand="1"/>
            </w:tblPr>
            <w:tblGrid>
              <w:gridCol w:w="216"/>
              <w:gridCol w:w="9211"/>
              <w:gridCol w:w="216"/>
              <w:gridCol w:w="216"/>
            </w:tblGrid>
            <w:tr w:rsidR="00B02F9C" w:rsidRPr="003959F6" w:rsidTr="00F030BD">
              <w:trPr>
                <w:trHeight w:val="1660"/>
                <w:tblCellSpacing w:w="0" w:type="dxa"/>
              </w:trPr>
              <w:tc>
                <w:tcPr>
                  <w:tcW w:w="9859" w:type="dxa"/>
                  <w:gridSpan w:val="4"/>
                  <w:vAlign w:val="center"/>
                  <w:hideMark/>
                </w:tcPr>
                <w:p w:rsidR="00B02F9C" w:rsidRPr="003959F6" w:rsidRDefault="00B02F9C" w:rsidP="00F030BD">
                  <w:pPr>
                    <w:spacing w:after="0" w:line="360" w:lineRule="auto"/>
                    <w:rPr>
                      <w:rFonts w:ascii="Times New Roman" w:eastAsia="Times New Roman" w:hAnsi="Times New Roman" w:cs="Times New Roman"/>
                      <w:sz w:val="28"/>
                      <w:szCs w:val="28"/>
                      <w:lang w:eastAsia="ru-RU"/>
                    </w:rPr>
                  </w:pPr>
                  <w:r w:rsidRPr="00DF6B76">
                    <w:rPr>
                      <w:rFonts w:ascii="Times New Roman" w:eastAsia="Times New Roman" w:hAnsi="Times New Roman" w:cs="Times New Roman"/>
                      <w:b/>
                      <w:bCs/>
                      <w:sz w:val="28"/>
                      <w:szCs w:val="28"/>
                      <w:lang w:eastAsia="ru-RU"/>
                    </w:rPr>
                    <w:t>2.2.Содержани</w:t>
                  </w:r>
                  <w:r>
                    <w:rPr>
                      <w:rFonts w:ascii="Times New Roman" w:eastAsia="Times New Roman" w:hAnsi="Times New Roman" w:cs="Times New Roman"/>
                      <w:b/>
                      <w:bCs/>
                      <w:sz w:val="28"/>
                      <w:szCs w:val="28"/>
                      <w:lang w:eastAsia="ru-RU"/>
                    </w:rPr>
                    <w:t>е дисциплины</w:t>
                  </w:r>
                </w:p>
              </w:tc>
            </w:tr>
            <w:tr w:rsidR="00B02F9C" w:rsidRPr="003959F6" w:rsidTr="00F030BD">
              <w:trPr>
                <w:trHeight w:val="180"/>
                <w:tblCellSpacing w:w="0" w:type="dxa"/>
              </w:trPr>
              <w:tc>
                <w:tcPr>
                  <w:tcW w:w="216" w:type="dxa"/>
                  <w:vAlign w:val="center"/>
                  <w:hideMark/>
                </w:tcPr>
                <w:p w:rsidR="00B02F9C" w:rsidRPr="003959F6" w:rsidRDefault="00B02F9C" w:rsidP="00F030B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
              </w:tc>
              <w:tc>
                <w:tcPr>
                  <w:tcW w:w="9211" w:type="dxa"/>
                  <w:vAlign w:val="center"/>
                  <w:hideMark/>
                </w:tcPr>
                <w:tbl>
                  <w:tblPr>
                    <w:tblStyle w:val="ad"/>
                    <w:tblW w:w="8991" w:type="dxa"/>
                    <w:tblLook w:val="04A0" w:firstRow="1" w:lastRow="0" w:firstColumn="1" w:lastColumn="0" w:noHBand="0" w:noVBand="1"/>
                  </w:tblPr>
                  <w:tblGrid>
                    <w:gridCol w:w="4724"/>
                    <w:gridCol w:w="1800"/>
                    <w:gridCol w:w="2467"/>
                  </w:tblGrid>
                  <w:tr w:rsidR="00B02F9C" w:rsidTr="00C8281A">
                    <w:tc>
                      <w:tcPr>
                        <w:tcW w:w="4725"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sidRPr="00DF6B76">
                          <w:rPr>
                            <w:rFonts w:ascii="Times New Roman" w:eastAsia="Times New Roman" w:hAnsi="Times New Roman" w:cs="Times New Roman"/>
                            <w:b/>
                            <w:bCs/>
                            <w:sz w:val="28"/>
                            <w:szCs w:val="28"/>
                            <w:lang w:eastAsia="ru-RU"/>
                          </w:rPr>
                          <w:t>Наименование темы дисциплины</w:t>
                        </w:r>
                      </w:p>
                    </w:tc>
                    <w:tc>
                      <w:tcPr>
                        <w:tcW w:w="1799"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Аудиторные лекции</w:t>
                        </w:r>
                      </w:p>
                    </w:tc>
                    <w:tc>
                      <w:tcPr>
                        <w:tcW w:w="2467"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Самостоятельная работа</w:t>
                        </w:r>
                      </w:p>
                    </w:tc>
                  </w:tr>
                  <w:tr w:rsidR="00B02F9C" w:rsidTr="00C8281A">
                    <w:trPr>
                      <w:trHeight w:val="225"/>
                    </w:trPr>
                    <w:tc>
                      <w:tcPr>
                        <w:tcW w:w="4725" w:type="dxa"/>
                      </w:tcPr>
                      <w:p w:rsidR="00B02F9C"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курс, 3 семестр</w:t>
                        </w:r>
                      </w:p>
                    </w:tc>
                    <w:tc>
                      <w:tcPr>
                        <w:tcW w:w="1799" w:type="dxa"/>
                      </w:tcPr>
                      <w:p w:rsidR="00B02F9C" w:rsidRDefault="00B02F9C" w:rsidP="00F030BD">
                        <w:pPr>
                          <w:spacing w:line="360" w:lineRule="auto"/>
                          <w:rPr>
                            <w:rFonts w:ascii="Times New Roman" w:eastAsia="Times New Roman" w:hAnsi="Times New Roman" w:cs="Times New Roman"/>
                            <w:sz w:val="28"/>
                            <w:szCs w:val="28"/>
                            <w:lang w:eastAsia="ru-RU"/>
                          </w:rPr>
                        </w:pPr>
                      </w:p>
                    </w:tc>
                    <w:tc>
                      <w:tcPr>
                        <w:tcW w:w="2467" w:type="dxa"/>
                      </w:tcPr>
                      <w:p w:rsidR="00B02F9C" w:rsidRDefault="00B02F9C" w:rsidP="00F030BD">
                        <w:pPr>
                          <w:spacing w:line="360" w:lineRule="auto"/>
                          <w:rPr>
                            <w:rFonts w:ascii="Times New Roman" w:eastAsia="Times New Roman" w:hAnsi="Times New Roman" w:cs="Times New Roman"/>
                            <w:sz w:val="28"/>
                            <w:szCs w:val="28"/>
                            <w:lang w:eastAsia="ru-RU"/>
                          </w:rPr>
                        </w:pPr>
                      </w:p>
                    </w:tc>
                  </w:tr>
                  <w:tr w:rsidR="00B02F9C" w:rsidTr="00C8281A">
                    <w:trPr>
                      <w:trHeight w:val="501"/>
                    </w:trPr>
                    <w:tc>
                      <w:tcPr>
                        <w:tcW w:w="4725" w:type="dxa"/>
                      </w:tcPr>
                      <w:p w:rsidR="00B02F9C"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1</w:t>
                        </w:r>
                        <w:r w:rsidRPr="003959F6">
                          <w:rPr>
                            <w:rFonts w:ascii="Times New Roman" w:eastAsia="Times New Roman" w:hAnsi="Times New Roman" w:cs="Times New Roman"/>
                            <w:sz w:val="28"/>
                            <w:szCs w:val="28"/>
                            <w:lang w:eastAsia="ru-RU"/>
                          </w:rPr>
                          <w:t>. Психология</w:t>
                        </w:r>
                        <w:r>
                          <w:rPr>
                            <w:rFonts w:ascii="Times New Roman" w:eastAsia="Times New Roman" w:hAnsi="Times New Roman" w:cs="Times New Roman"/>
                            <w:sz w:val="28"/>
                            <w:szCs w:val="28"/>
                            <w:lang w:eastAsia="ru-RU"/>
                          </w:rPr>
                          <w:t>.</w:t>
                        </w:r>
                      </w:p>
                    </w:tc>
                    <w:tc>
                      <w:tcPr>
                        <w:tcW w:w="1799" w:type="dxa"/>
                      </w:tcPr>
                      <w:p w:rsidR="00B02F9C" w:rsidRDefault="00B02F9C" w:rsidP="00F030BD">
                        <w:pPr>
                          <w:spacing w:line="360" w:lineRule="auto"/>
                          <w:rPr>
                            <w:rFonts w:ascii="Times New Roman" w:eastAsia="Times New Roman" w:hAnsi="Times New Roman" w:cs="Times New Roman"/>
                            <w:sz w:val="28"/>
                            <w:szCs w:val="28"/>
                            <w:lang w:eastAsia="ru-RU"/>
                          </w:rPr>
                        </w:pPr>
                      </w:p>
                    </w:tc>
                    <w:tc>
                      <w:tcPr>
                        <w:tcW w:w="2467" w:type="dxa"/>
                      </w:tcPr>
                      <w:p w:rsidR="00B02F9C" w:rsidRDefault="00B02F9C" w:rsidP="00F030BD">
                        <w:pPr>
                          <w:spacing w:line="360" w:lineRule="auto"/>
                          <w:rPr>
                            <w:rFonts w:ascii="Times New Roman" w:eastAsia="Times New Roman" w:hAnsi="Times New Roman" w:cs="Times New Roman"/>
                            <w:sz w:val="28"/>
                            <w:szCs w:val="28"/>
                            <w:lang w:eastAsia="ru-RU"/>
                          </w:rPr>
                        </w:pPr>
                      </w:p>
                    </w:tc>
                  </w:tr>
                  <w:tr w:rsidR="00B02F9C" w:rsidTr="00C8281A">
                    <w:trPr>
                      <w:trHeight w:val="405"/>
                    </w:trPr>
                    <w:tc>
                      <w:tcPr>
                        <w:tcW w:w="4725" w:type="dxa"/>
                      </w:tcPr>
                      <w:p w:rsidR="00B02F9C" w:rsidRPr="003959F6"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959F6">
                          <w:rPr>
                            <w:rFonts w:ascii="Times New Roman" w:eastAsia="Times New Roman" w:hAnsi="Times New Roman" w:cs="Times New Roman"/>
                            <w:sz w:val="28"/>
                            <w:szCs w:val="28"/>
                            <w:lang w:eastAsia="ru-RU"/>
                          </w:rPr>
                          <w:t>Предмет и методы психологии</w:t>
                        </w:r>
                      </w:p>
                    </w:tc>
                    <w:tc>
                      <w:tcPr>
                        <w:tcW w:w="1799"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228"/>
                    </w:trPr>
                    <w:tc>
                      <w:tcPr>
                        <w:tcW w:w="4725" w:type="dxa"/>
                      </w:tcPr>
                      <w:p w:rsidR="00B02F9C"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959F6">
                          <w:rPr>
                            <w:rFonts w:ascii="Times New Roman" w:eastAsia="Times New Roman" w:hAnsi="Times New Roman" w:cs="Times New Roman"/>
                            <w:sz w:val="28"/>
                            <w:szCs w:val="28"/>
                            <w:lang w:eastAsia="ru-RU"/>
                          </w:rPr>
                          <w:t>История развития психологии</w:t>
                        </w:r>
                      </w:p>
                    </w:tc>
                    <w:tc>
                      <w:tcPr>
                        <w:tcW w:w="1799"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255"/>
                    </w:trPr>
                    <w:tc>
                      <w:tcPr>
                        <w:tcW w:w="4725" w:type="dxa"/>
                        <w:vAlign w:val="center"/>
                      </w:tcPr>
                      <w:p w:rsidR="00B02F9C" w:rsidRPr="003959F6"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959F6">
                          <w:rPr>
                            <w:rFonts w:ascii="Times New Roman" w:eastAsia="Times New Roman" w:hAnsi="Times New Roman" w:cs="Times New Roman"/>
                            <w:sz w:val="28"/>
                            <w:szCs w:val="28"/>
                            <w:lang w:eastAsia="ru-RU"/>
                          </w:rPr>
                          <w:t>Познавательные процессы: ощущение, восприятие, внимание</w:t>
                        </w:r>
                      </w:p>
                    </w:tc>
                    <w:tc>
                      <w:tcPr>
                        <w:tcW w:w="1799"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183"/>
                    </w:trPr>
                    <w:tc>
                      <w:tcPr>
                        <w:tcW w:w="4725" w:type="dxa"/>
                      </w:tcPr>
                      <w:p w:rsidR="00B02F9C"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959F6">
                          <w:rPr>
                            <w:rFonts w:ascii="Times New Roman" w:eastAsia="Times New Roman" w:hAnsi="Times New Roman" w:cs="Times New Roman"/>
                            <w:sz w:val="28"/>
                            <w:szCs w:val="28"/>
                            <w:lang w:eastAsia="ru-RU"/>
                          </w:rPr>
                          <w:t xml:space="preserve"> Память и воображение</w:t>
                        </w:r>
                        <w:r>
                          <w:rPr>
                            <w:rFonts w:ascii="Times New Roman" w:eastAsia="Times New Roman" w:hAnsi="Times New Roman" w:cs="Times New Roman"/>
                            <w:sz w:val="28"/>
                            <w:szCs w:val="28"/>
                            <w:lang w:eastAsia="ru-RU"/>
                          </w:rPr>
                          <w:t>,</w:t>
                        </w:r>
                        <w:r w:rsidRPr="003959F6">
                          <w:rPr>
                            <w:rFonts w:ascii="Times New Roman" w:eastAsia="Times New Roman" w:hAnsi="Times New Roman" w:cs="Times New Roman"/>
                            <w:sz w:val="28"/>
                            <w:szCs w:val="28"/>
                            <w:lang w:eastAsia="ru-RU"/>
                          </w:rPr>
                          <w:t xml:space="preserve"> Интеллект, мышление, речь, творчество</w:t>
                        </w:r>
                      </w:p>
                    </w:tc>
                    <w:tc>
                      <w:tcPr>
                        <w:tcW w:w="1799"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B02F9C" w:rsidTr="00C8281A">
                    <w:trPr>
                      <w:trHeight w:val="285"/>
                    </w:trPr>
                    <w:tc>
                      <w:tcPr>
                        <w:tcW w:w="4725" w:type="dxa"/>
                      </w:tcPr>
                      <w:p w:rsidR="00B02F9C"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w:t>
                        </w:r>
                      </w:p>
                      <w:p w:rsidR="00B02F9C"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Педагогика</w:t>
                        </w:r>
                        <w:r w:rsidRPr="00F7464A">
                          <w:rPr>
                            <w:rFonts w:ascii="Times New Roman" w:eastAsia="Times New Roman" w:hAnsi="Times New Roman" w:cs="Times New Roman"/>
                            <w:sz w:val="28"/>
                            <w:szCs w:val="28"/>
                            <w:lang w:eastAsia="ru-RU"/>
                          </w:rPr>
                          <w:t xml:space="preserve"> </w:t>
                        </w:r>
                      </w:p>
                    </w:tc>
                    <w:tc>
                      <w:tcPr>
                        <w:tcW w:w="1799" w:type="dxa"/>
                      </w:tcPr>
                      <w:p w:rsidR="00B02F9C" w:rsidRDefault="00B02F9C" w:rsidP="00F030BD">
                        <w:pPr>
                          <w:spacing w:line="360" w:lineRule="auto"/>
                          <w:jc w:val="center"/>
                          <w:rPr>
                            <w:rFonts w:ascii="Times New Roman" w:eastAsia="Times New Roman" w:hAnsi="Times New Roman" w:cs="Times New Roman"/>
                            <w:sz w:val="28"/>
                            <w:szCs w:val="28"/>
                            <w:lang w:eastAsia="ru-RU"/>
                          </w:rPr>
                        </w:pPr>
                      </w:p>
                    </w:tc>
                    <w:tc>
                      <w:tcPr>
                        <w:tcW w:w="2467" w:type="dxa"/>
                      </w:tcPr>
                      <w:p w:rsidR="00B02F9C" w:rsidRDefault="00B02F9C" w:rsidP="00F030BD">
                        <w:pPr>
                          <w:spacing w:line="360" w:lineRule="auto"/>
                          <w:jc w:val="center"/>
                          <w:rPr>
                            <w:rFonts w:ascii="Times New Roman" w:eastAsia="Times New Roman" w:hAnsi="Times New Roman" w:cs="Times New Roman"/>
                            <w:sz w:val="28"/>
                            <w:szCs w:val="28"/>
                            <w:lang w:eastAsia="ru-RU"/>
                          </w:rPr>
                        </w:pPr>
                      </w:p>
                    </w:tc>
                  </w:tr>
                  <w:tr w:rsidR="00B02F9C" w:rsidTr="00C8281A">
                    <w:trPr>
                      <w:trHeight w:val="285"/>
                    </w:trPr>
                    <w:tc>
                      <w:tcPr>
                        <w:tcW w:w="4725" w:type="dxa"/>
                      </w:tcPr>
                      <w:p w:rsidR="00B02F9C"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7464A">
                          <w:rPr>
                            <w:rFonts w:ascii="Times New Roman" w:eastAsia="Times New Roman" w:hAnsi="Times New Roman" w:cs="Times New Roman"/>
                            <w:sz w:val="28"/>
                            <w:szCs w:val="28"/>
                            <w:lang w:eastAsia="ru-RU"/>
                          </w:rPr>
                          <w:t xml:space="preserve"> Возникновение развития </w:t>
                        </w:r>
                        <w:r w:rsidRPr="00F7464A">
                          <w:rPr>
                            <w:rFonts w:ascii="Times New Roman" w:eastAsia="Times New Roman" w:hAnsi="Times New Roman" w:cs="Times New Roman"/>
                            <w:sz w:val="28"/>
                            <w:szCs w:val="28"/>
                            <w:lang w:eastAsia="ru-RU"/>
                          </w:rPr>
                          <w:lastRenderedPageBreak/>
                          <w:t>педагогики</w:t>
                        </w:r>
                      </w:p>
                    </w:tc>
                    <w:tc>
                      <w:tcPr>
                        <w:tcW w:w="1799"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467"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285"/>
                    </w:trPr>
                    <w:tc>
                      <w:tcPr>
                        <w:tcW w:w="4725" w:type="dxa"/>
                      </w:tcPr>
                      <w:p w:rsidR="00B02F9C"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F7464A">
                          <w:rPr>
                            <w:rFonts w:ascii="Times New Roman" w:eastAsia="Times New Roman" w:hAnsi="Times New Roman" w:cs="Times New Roman"/>
                            <w:sz w:val="28"/>
                            <w:szCs w:val="28"/>
                            <w:lang w:eastAsia="ru-RU"/>
                          </w:rPr>
                          <w:t xml:space="preserve"> Основные педагогические понятия</w:t>
                        </w:r>
                      </w:p>
                    </w:tc>
                    <w:tc>
                      <w:tcPr>
                        <w:tcW w:w="1799"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1260"/>
                    </w:trPr>
                    <w:tc>
                      <w:tcPr>
                        <w:tcW w:w="4725" w:type="dxa"/>
                      </w:tcPr>
                      <w:p w:rsidR="00B02F9C"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7464A">
                          <w:rPr>
                            <w:rFonts w:ascii="Times New Roman" w:eastAsia="Times New Roman" w:hAnsi="Times New Roman" w:cs="Times New Roman"/>
                            <w:sz w:val="28"/>
                            <w:szCs w:val="28"/>
                            <w:lang w:eastAsia="ru-RU"/>
                          </w:rPr>
                          <w:t xml:space="preserve"> Целостный педагогический процесс как предмет изучения в педагогике</w:t>
                        </w:r>
                      </w:p>
                    </w:tc>
                    <w:tc>
                      <w:tcPr>
                        <w:tcW w:w="1799"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174"/>
                    </w:trPr>
                    <w:tc>
                      <w:tcPr>
                        <w:tcW w:w="4725" w:type="dxa"/>
                      </w:tcPr>
                      <w:p w:rsidR="00B02F9C"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7464A">
                          <w:rPr>
                            <w:rFonts w:ascii="Times New Roman" w:eastAsia="Times New Roman" w:hAnsi="Times New Roman" w:cs="Times New Roman"/>
                            <w:sz w:val="28"/>
                            <w:szCs w:val="28"/>
                            <w:lang w:eastAsia="ru-RU"/>
                          </w:rPr>
                          <w:t xml:space="preserve"> Методы педагогического исследования</w:t>
                        </w:r>
                      </w:p>
                    </w:tc>
                    <w:tc>
                      <w:tcPr>
                        <w:tcW w:w="1799"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F030B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C8281A" w:rsidTr="00C8281A">
                    <w:trPr>
                      <w:trHeight w:val="159"/>
                    </w:trPr>
                    <w:tc>
                      <w:tcPr>
                        <w:tcW w:w="4725" w:type="dxa"/>
                      </w:tcPr>
                      <w:p w:rsidR="00C8281A" w:rsidRDefault="00C8281A"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курс, 4 семестр</w:t>
                        </w:r>
                      </w:p>
                    </w:tc>
                    <w:tc>
                      <w:tcPr>
                        <w:tcW w:w="1800" w:type="dxa"/>
                      </w:tcPr>
                      <w:p w:rsidR="00C8281A" w:rsidRDefault="00C8281A" w:rsidP="00C8281A">
                        <w:pPr>
                          <w:spacing w:line="360" w:lineRule="auto"/>
                          <w:rPr>
                            <w:rFonts w:ascii="Times New Roman" w:eastAsia="Times New Roman" w:hAnsi="Times New Roman" w:cs="Times New Roman"/>
                            <w:sz w:val="28"/>
                            <w:szCs w:val="28"/>
                            <w:lang w:eastAsia="ru-RU"/>
                          </w:rPr>
                        </w:pPr>
                      </w:p>
                    </w:tc>
                    <w:tc>
                      <w:tcPr>
                        <w:tcW w:w="2466" w:type="dxa"/>
                      </w:tcPr>
                      <w:p w:rsidR="00C8281A" w:rsidRDefault="00C8281A" w:rsidP="00C8281A">
                        <w:pPr>
                          <w:spacing w:line="360" w:lineRule="auto"/>
                          <w:rPr>
                            <w:rFonts w:ascii="Times New Roman" w:eastAsia="Times New Roman" w:hAnsi="Times New Roman" w:cs="Times New Roman"/>
                            <w:sz w:val="28"/>
                            <w:szCs w:val="28"/>
                            <w:lang w:eastAsia="ru-RU"/>
                          </w:rPr>
                        </w:pPr>
                      </w:p>
                    </w:tc>
                  </w:tr>
                  <w:tr w:rsidR="00B02F9C" w:rsidTr="00C8281A">
                    <w:trPr>
                      <w:trHeight w:val="228"/>
                    </w:trPr>
                    <w:tc>
                      <w:tcPr>
                        <w:tcW w:w="4725" w:type="dxa"/>
                      </w:tcPr>
                      <w:p w:rsidR="00B02F9C" w:rsidRDefault="00B02F9C" w:rsidP="00F030B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1</w:t>
                        </w:r>
                        <w:r w:rsidRPr="003959F6">
                          <w:rPr>
                            <w:rFonts w:ascii="Times New Roman" w:eastAsia="Times New Roman" w:hAnsi="Times New Roman" w:cs="Times New Roman"/>
                            <w:sz w:val="28"/>
                            <w:szCs w:val="28"/>
                            <w:lang w:eastAsia="ru-RU"/>
                          </w:rPr>
                          <w:t>. Психология</w:t>
                        </w:r>
                        <w:r>
                          <w:rPr>
                            <w:rFonts w:ascii="Times New Roman" w:eastAsia="Times New Roman" w:hAnsi="Times New Roman" w:cs="Times New Roman"/>
                            <w:sz w:val="28"/>
                            <w:szCs w:val="28"/>
                            <w:lang w:eastAsia="ru-RU"/>
                          </w:rPr>
                          <w:t>.</w:t>
                        </w:r>
                      </w:p>
                    </w:tc>
                    <w:tc>
                      <w:tcPr>
                        <w:tcW w:w="1799" w:type="dxa"/>
                      </w:tcPr>
                      <w:p w:rsidR="00B02F9C" w:rsidRDefault="00B02F9C" w:rsidP="00F030BD">
                        <w:pPr>
                          <w:spacing w:line="360" w:lineRule="auto"/>
                          <w:jc w:val="center"/>
                          <w:rPr>
                            <w:rFonts w:ascii="Times New Roman" w:eastAsia="Times New Roman" w:hAnsi="Times New Roman" w:cs="Times New Roman"/>
                            <w:sz w:val="28"/>
                            <w:szCs w:val="28"/>
                            <w:lang w:eastAsia="ru-RU"/>
                          </w:rPr>
                        </w:pPr>
                      </w:p>
                    </w:tc>
                    <w:tc>
                      <w:tcPr>
                        <w:tcW w:w="2467" w:type="dxa"/>
                      </w:tcPr>
                      <w:p w:rsidR="00B02F9C" w:rsidRDefault="00B02F9C" w:rsidP="00F030BD">
                        <w:pPr>
                          <w:spacing w:line="360" w:lineRule="auto"/>
                          <w:jc w:val="center"/>
                          <w:rPr>
                            <w:rFonts w:ascii="Times New Roman" w:eastAsia="Times New Roman" w:hAnsi="Times New Roman" w:cs="Times New Roman"/>
                            <w:sz w:val="28"/>
                            <w:szCs w:val="28"/>
                            <w:lang w:eastAsia="ru-RU"/>
                          </w:rPr>
                        </w:pPr>
                      </w:p>
                    </w:tc>
                  </w:tr>
                  <w:tr w:rsidR="00B02F9C" w:rsidTr="00C8281A">
                    <w:trPr>
                      <w:trHeight w:val="228"/>
                    </w:trPr>
                    <w:tc>
                      <w:tcPr>
                        <w:tcW w:w="4725" w:type="dxa"/>
                      </w:tcPr>
                      <w:p w:rsidR="00B02F9C" w:rsidRDefault="00B02F9C" w:rsidP="001A09A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959F6">
                          <w:rPr>
                            <w:rFonts w:ascii="Times New Roman" w:eastAsia="Times New Roman" w:hAnsi="Times New Roman" w:cs="Times New Roman"/>
                            <w:sz w:val="28"/>
                            <w:szCs w:val="28"/>
                            <w:lang w:eastAsia="ru-RU"/>
                          </w:rPr>
                          <w:t>Формирование и развитие личности</w:t>
                        </w:r>
                      </w:p>
                    </w:tc>
                    <w:tc>
                      <w:tcPr>
                        <w:tcW w:w="1799"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240"/>
                    </w:trPr>
                    <w:tc>
                      <w:tcPr>
                        <w:tcW w:w="4725" w:type="dxa"/>
                      </w:tcPr>
                      <w:p w:rsidR="00B02F9C" w:rsidRDefault="00B02F9C" w:rsidP="001A09A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959F6">
                          <w:rPr>
                            <w:rFonts w:ascii="Times New Roman" w:eastAsia="Times New Roman" w:hAnsi="Times New Roman" w:cs="Times New Roman"/>
                            <w:sz w:val="28"/>
                            <w:szCs w:val="28"/>
                            <w:lang w:eastAsia="ru-RU"/>
                          </w:rPr>
                          <w:t>Темперамент и характер</w:t>
                        </w:r>
                      </w:p>
                    </w:tc>
                    <w:tc>
                      <w:tcPr>
                        <w:tcW w:w="1799"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228"/>
                    </w:trPr>
                    <w:tc>
                      <w:tcPr>
                        <w:tcW w:w="4725" w:type="dxa"/>
                      </w:tcPr>
                      <w:p w:rsidR="00B02F9C" w:rsidRDefault="00B02F9C" w:rsidP="001A09A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959F6">
                          <w:rPr>
                            <w:rFonts w:ascii="Times New Roman" w:eastAsia="Times New Roman" w:hAnsi="Times New Roman" w:cs="Times New Roman"/>
                            <w:sz w:val="28"/>
                            <w:szCs w:val="28"/>
                            <w:lang w:eastAsia="ru-RU"/>
                          </w:rPr>
                          <w:t xml:space="preserve"> Мотивация и деятельность личности</w:t>
                        </w:r>
                      </w:p>
                    </w:tc>
                    <w:tc>
                      <w:tcPr>
                        <w:tcW w:w="1799"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198"/>
                    </w:trPr>
                    <w:tc>
                      <w:tcPr>
                        <w:tcW w:w="4725" w:type="dxa"/>
                      </w:tcPr>
                      <w:p w:rsidR="00B02F9C" w:rsidRDefault="00B02F9C" w:rsidP="001A09A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959F6">
                          <w:rPr>
                            <w:rFonts w:ascii="Times New Roman" w:eastAsia="Times New Roman" w:hAnsi="Times New Roman" w:cs="Times New Roman"/>
                            <w:sz w:val="28"/>
                            <w:szCs w:val="28"/>
                            <w:lang w:eastAsia="ru-RU"/>
                          </w:rPr>
                          <w:t xml:space="preserve"> Межличностные отношения</w:t>
                        </w:r>
                      </w:p>
                    </w:tc>
                    <w:tc>
                      <w:tcPr>
                        <w:tcW w:w="1799"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B02F9C" w:rsidTr="00C8281A">
                    <w:trPr>
                      <w:trHeight w:val="213"/>
                    </w:trPr>
                    <w:tc>
                      <w:tcPr>
                        <w:tcW w:w="4725" w:type="dxa"/>
                      </w:tcPr>
                      <w:p w:rsidR="00B02F9C" w:rsidRDefault="00B02F9C" w:rsidP="001A09A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2.Педагогика</w:t>
                        </w:r>
                      </w:p>
                    </w:tc>
                    <w:tc>
                      <w:tcPr>
                        <w:tcW w:w="1799"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1A09A1">
                        <w:pPr>
                          <w:spacing w:line="360" w:lineRule="auto"/>
                          <w:jc w:val="center"/>
                          <w:rPr>
                            <w:rFonts w:ascii="Times New Roman" w:eastAsia="Times New Roman" w:hAnsi="Times New Roman" w:cs="Times New Roman"/>
                            <w:sz w:val="28"/>
                            <w:szCs w:val="28"/>
                            <w:lang w:eastAsia="ru-RU"/>
                          </w:rPr>
                        </w:pPr>
                      </w:p>
                    </w:tc>
                  </w:tr>
                  <w:tr w:rsidR="00B02F9C" w:rsidTr="00C8281A">
                    <w:trPr>
                      <w:trHeight w:val="213"/>
                    </w:trPr>
                    <w:tc>
                      <w:tcPr>
                        <w:tcW w:w="4725" w:type="dxa"/>
                      </w:tcPr>
                      <w:p w:rsidR="00B02F9C" w:rsidRDefault="00B02F9C" w:rsidP="001A09A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7464A">
                          <w:rPr>
                            <w:rFonts w:ascii="Times New Roman" w:eastAsia="Times New Roman" w:hAnsi="Times New Roman" w:cs="Times New Roman"/>
                            <w:sz w:val="28"/>
                            <w:szCs w:val="28"/>
                            <w:lang w:eastAsia="ru-RU"/>
                          </w:rPr>
                          <w:t xml:space="preserve"> Содержание образования</w:t>
                        </w:r>
                      </w:p>
                    </w:tc>
                    <w:tc>
                      <w:tcPr>
                        <w:tcW w:w="1799"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255"/>
                    </w:trPr>
                    <w:tc>
                      <w:tcPr>
                        <w:tcW w:w="4725" w:type="dxa"/>
                      </w:tcPr>
                      <w:p w:rsidR="00B02F9C" w:rsidRDefault="00B02F9C" w:rsidP="001A09A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7464A">
                          <w:rPr>
                            <w:rFonts w:ascii="Times New Roman" w:eastAsia="Times New Roman" w:hAnsi="Times New Roman" w:cs="Times New Roman"/>
                            <w:sz w:val="28"/>
                            <w:szCs w:val="28"/>
                            <w:lang w:eastAsia="ru-RU"/>
                          </w:rPr>
                          <w:t xml:space="preserve"> Закономерности и принципы обучения</w:t>
                        </w:r>
                      </w:p>
                    </w:tc>
                    <w:tc>
                      <w:tcPr>
                        <w:tcW w:w="1799"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549"/>
                    </w:trPr>
                    <w:tc>
                      <w:tcPr>
                        <w:tcW w:w="4725" w:type="dxa"/>
                      </w:tcPr>
                      <w:p w:rsidR="00B02F9C" w:rsidRDefault="00B02F9C" w:rsidP="001A09A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7464A">
                          <w:rPr>
                            <w:rFonts w:ascii="Times New Roman" w:eastAsia="Times New Roman" w:hAnsi="Times New Roman" w:cs="Times New Roman"/>
                            <w:sz w:val="28"/>
                            <w:szCs w:val="28"/>
                            <w:lang w:eastAsia="ru-RU"/>
                          </w:rPr>
                          <w:t xml:space="preserve"> Методы, приемы и средства обучения</w:t>
                        </w:r>
                      </w:p>
                    </w:tc>
                    <w:tc>
                      <w:tcPr>
                        <w:tcW w:w="1799"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02F9C" w:rsidTr="00C8281A">
                    <w:trPr>
                      <w:trHeight w:val="571"/>
                    </w:trPr>
                    <w:tc>
                      <w:tcPr>
                        <w:tcW w:w="4725" w:type="dxa"/>
                      </w:tcPr>
                      <w:p w:rsidR="00B02F9C" w:rsidRPr="003959F6" w:rsidRDefault="00B02F9C" w:rsidP="001A09A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7464A">
                          <w:rPr>
                            <w:rFonts w:ascii="Times New Roman" w:eastAsia="Times New Roman" w:hAnsi="Times New Roman" w:cs="Times New Roman"/>
                            <w:sz w:val="28"/>
                            <w:szCs w:val="28"/>
                            <w:lang w:eastAsia="ru-RU"/>
                          </w:rPr>
                          <w:t xml:space="preserve"> Организационные формы обучения</w:t>
                        </w:r>
                      </w:p>
                    </w:tc>
                    <w:tc>
                      <w:tcPr>
                        <w:tcW w:w="1799"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67" w:type="dxa"/>
                      </w:tcPr>
                      <w:p w:rsidR="00B02F9C" w:rsidRDefault="00B02F9C" w:rsidP="001A09A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B02F9C" w:rsidTr="00C8281A">
                    <w:trPr>
                      <w:trHeight w:val="144"/>
                    </w:trPr>
                    <w:tc>
                      <w:tcPr>
                        <w:tcW w:w="4725" w:type="dxa"/>
                        <w:vAlign w:val="center"/>
                      </w:tcPr>
                      <w:p w:rsidR="00B02F9C" w:rsidRPr="0013206D" w:rsidRDefault="00B02F9C" w:rsidP="001A09A1">
                        <w:pPr>
                          <w:spacing w:line="360" w:lineRule="auto"/>
                          <w:rPr>
                            <w:rFonts w:ascii="Times New Roman" w:eastAsia="Times New Roman" w:hAnsi="Times New Roman" w:cs="Times New Roman"/>
                            <w:b/>
                            <w:bCs/>
                            <w:sz w:val="28"/>
                            <w:szCs w:val="28"/>
                            <w:lang w:eastAsia="ru-RU"/>
                          </w:rPr>
                        </w:pPr>
                      </w:p>
                    </w:tc>
                    <w:tc>
                      <w:tcPr>
                        <w:tcW w:w="1799" w:type="dxa"/>
                      </w:tcPr>
                      <w:p w:rsidR="00B02F9C" w:rsidRPr="0013206D" w:rsidRDefault="00B02F9C" w:rsidP="001A09A1">
                        <w:pPr>
                          <w:spacing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16</w:t>
                        </w:r>
                      </w:p>
                    </w:tc>
                    <w:tc>
                      <w:tcPr>
                        <w:tcW w:w="2467" w:type="dxa"/>
                      </w:tcPr>
                      <w:p w:rsidR="00B02F9C" w:rsidRPr="0013206D" w:rsidRDefault="00B02F9C" w:rsidP="001A09A1">
                        <w:pPr>
                          <w:spacing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116</w:t>
                        </w:r>
                      </w:p>
                    </w:tc>
                  </w:tr>
                </w:tbl>
                <w:p w:rsidR="00B02F9C" w:rsidRPr="003959F6" w:rsidRDefault="00B02F9C" w:rsidP="00F030BD">
                  <w:pPr>
                    <w:spacing w:after="0" w:line="360" w:lineRule="auto"/>
                    <w:rPr>
                      <w:rFonts w:ascii="Times New Roman" w:eastAsia="Times New Roman" w:hAnsi="Times New Roman" w:cs="Times New Roman"/>
                      <w:sz w:val="28"/>
                      <w:szCs w:val="28"/>
                      <w:lang w:eastAsia="ru-RU"/>
                    </w:rPr>
                  </w:pPr>
                </w:p>
              </w:tc>
              <w:tc>
                <w:tcPr>
                  <w:tcW w:w="216" w:type="dxa"/>
                  <w:vAlign w:val="center"/>
                </w:tcPr>
                <w:p w:rsidR="00B02F9C" w:rsidRPr="003959F6" w:rsidRDefault="00B02F9C" w:rsidP="00F030BD">
                  <w:pPr>
                    <w:spacing w:after="0" w:line="360" w:lineRule="auto"/>
                    <w:rPr>
                      <w:rFonts w:ascii="Times New Roman" w:eastAsia="Times New Roman" w:hAnsi="Times New Roman" w:cs="Times New Roman"/>
                      <w:sz w:val="28"/>
                      <w:szCs w:val="28"/>
                      <w:lang w:eastAsia="ru-RU"/>
                    </w:rPr>
                  </w:pPr>
                </w:p>
              </w:tc>
              <w:tc>
                <w:tcPr>
                  <w:tcW w:w="216" w:type="dxa"/>
                  <w:vAlign w:val="center"/>
                </w:tcPr>
                <w:p w:rsidR="00B02F9C" w:rsidRPr="003959F6" w:rsidRDefault="00B02F9C" w:rsidP="00F030BD">
                  <w:pPr>
                    <w:spacing w:after="0" w:line="360" w:lineRule="auto"/>
                    <w:rPr>
                      <w:rFonts w:ascii="Times New Roman" w:eastAsia="Times New Roman" w:hAnsi="Times New Roman" w:cs="Times New Roman"/>
                      <w:sz w:val="28"/>
                      <w:szCs w:val="28"/>
                      <w:lang w:eastAsia="ru-RU"/>
                    </w:rPr>
                  </w:pPr>
                </w:p>
              </w:tc>
            </w:tr>
          </w:tbl>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16" w:type="dxa"/>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29" w:type="dxa"/>
            <w:gridSpan w:val="2"/>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r>
      <w:tr w:rsidR="00B02F9C" w:rsidRPr="003959F6" w:rsidTr="00B02F9C">
        <w:trPr>
          <w:gridAfter w:val="1"/>
          <w:wAfter w:w="228" w:type="dxa"/>
          <w:trHeight w:val="135"/>
          <w:tblCellSpacing w:w="0" w:type="dxa"/>
        </w:trPr>
        <w:tc>
          <w:tcPr>
            <w:tcW w:w="10069" w:type="dxa"/>
            <w:gridSpan w:val="5"/>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16" w:type="dxa"/>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29" w:type="dxa"/>
            <w:gridSpan w:val="2"/>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r>
      <w:tr w:rsidR="00B02F9C" w:rsidRPr="003959F6" w:rsidTr="00B02F9C">
        <w:trPr>
          <w:gridAfter w:val="1"/>
          <w:wAfter w:w="228" w:type="dxa"/>
          <w:trHeight w:val="135"/>
          <w:tblCellSpacing w:w="0" w:type="dxa"/>
        </w:trPr>
        <w:tc>
          <w:tcPr>
            <w:tcW w:w="10069" w:type="dxa"/>
            <w:gridSpan w:val="5"/>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16" w:type="dxa"/>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29" w:type="dxa"/>
            <w:gridSpan w:val="2"/>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r>
      <w:tr w:rsidR="00B02F9C" w:rsidRPr="003959F6" w:rsidTr="00B02F9C">
        <w:trPr>
          <w:gridAfter w:val="5"/>
          <w:wAfter w:w="10069" w:type="dxa"/>
          <w:trHeight w:val="135"/>
          <w:tblCellSpacing w:w="0" w:type="dxa"/>
        </w:trPr>
        <w:tc>
          <w:tcPr>
            <w:tcW w:w="228" w:type="dxa"/>
            <w:gridSpan w:val="2"/>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16" w:type="dxa"/>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c>
          <w:tcPr>
            <w:tcW w:w="229" w:type="dxa"/>
            <w:vAlign w:val="center"/>
          </w:tcPr>
          <w:p w:rsidR="00B02F9C" w:rsidRPr="003959F6" w:rsidRDefault="00B02F9C" w:rsidP="007E227D">
            <w:pPr>
              <w:spacing w:after="0" w:line="360" w:lineRule="auto"/>
              <w:rPr>
                <w:rFonts w:ascii="Times New Roman" w:eastAsia="Times New Roman" w:hAnsi="Times New Roman" w:cs="Times New Roman"/>
                <w:sz w:val="28"/>
                <w:szCs w:val="28"/>
                <w:lang w:eastAsia="ru-RU"/>
              </w:rPr>
            </w:pPr>
          </w:p>
        </w:tc>
      </w:tr>
    </w:tbl>
    <w:tbl>
      <w:tblPr>
        <w:tblpPr w:leftFromText="180" w:rightFromText="180" w:vertAnchor="text" w:horzAnchor="margin" w:tblpY="-6416"/>
        <w:tblOverlap w:val="never"/>
        <w:tblW w:w="255" w:type="dxa"/>
        <w:tblCellSpacing w:w="0" w:type="dxa"/>
        <w:tblCellMar>
          <w:top w:w="105" w:type="dxa"/>
          <w:left w:w="105" w:type="dxa"/>
          <w:bottom w:w="105" w:type="dxa"/>
          <w:right w:w="105" w:type="dxa"/>
        </w:tblCellMar>
        <w:tblLook w:val="04A0" w:firstRow="1" w:lastRow="0" w:firstColumn="1" w:lastColumn="0" w:noHBand="0" w:noVBand="1"/>
      </w:tblPr>
      <w:tblGrid>
        <w:gridCol w:w="255"/>
      </w:tblGrid>
      <w:tr w:rsidR="00F030BD" w:rsidRPr="003959F6" w:rsidTr="00F030BD">
        <w:trPr>
          <w:trHeight w:val="483"/>
          <w:tblCellSpacing w:w="0" w:type="dxa"/>
        </w:trPr>
        <w:tc>
          <w:tcPr>
            <w:tcW w:w="255" w:type="dxa"/>
            <w:vMerge w:val="restart"/>
            <w:vAlign w:val="center"/>
          </w:tcPr>
          <w:p w:rsidR="00F030BD" w:rsidRPr="003959F6" w:rsidRDefault="00F030BD" w:rsidP="00F45F58">
            <w:pPr>
              <w:spacing w:after="0" w:line="360" w:lineRule="auto"/>
              <w:rPr>
                <w:rFonts w:ascii="Times New Roman" w:eastAsia="Times New Roman" w:hAnsi="Times New Roman" w:cs="Times New Roman"/>
                <w:sz w:val="28"/>
                <w:szCs w:val="28"/>
                <w:lang w:eastAsia="ru-RU"/>
              </w:rPr>
            </w:pPr>
          </w:p>
        </w:tc>
      </w:tr>
      <w:tr w:rsidR="00F030BD" w:rsidRPr="003959F6" w:rsidTr="00F030BD">
        <w:trPr>
          <w:trHeight w:val="483"/>
          <w:tblCellSpacing w:w="0" w:type="dxa"/>
        </w:trPr>
        <w:tc>
          <w:tcPr>
            <w:tcW w:w="255" w:type="dxa"/>
            <w:vMerge/>
            <w:vAlign w:val="center"/>
          </w:tcPr>
          <w:p w:rsidR="00F030BD" w:rsidRPr="003959F6" w:rsidRDefault="00F030BD" w:rsidP="00F45F58">
            <w:pPr>
              <w:spacing w:after="0" w:line="360" w:lineRule="auto"/>
              <w:rPr>
                <w:rFonts w:ascii="Times New Roman" w:eastAsia="Times New Roman" w:hAnsi="Times New Roman" w:cs="Times New Roman"/>
                <w:sz w:val="28"/>
                <w:szCs w:val="28"/>
                <w:lang w:eastAsia="ru-RU"/>
              </w:rPr>
            </w:pPr>
          </w:p>
        </w:tc>
      </w:tr>
    </w:tbl>
    <w:p w:rsidR="00ED3B42" w:rsidRPr="003959F6" w:rsidRDefault="001A09A1" w:rsidP="001A09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ascii="Times New Roman" w:hAnsi="Times New Roman" w:cs="Times New Roman"/>
          <w:caps/>
          <w:color w:val="auto"/>
        </w:rPr>
      </w:pPr>
      <w:r>
        <w:rPr>
          <w:rFonts w:ascii="Times New Roman" w:hAnsi="Times New Roman" w:cs="Times New Roman"/>
          <w:caps/>
          <w:color w:val="auto"/>
        </w:rPr>
        <w:t>3.</w:t>
      </w:r>
      <w:r w:rsidR="00ED3B42" w:rsidRPr="003959F6">
        <w:rPr>
          <w:rFonts w:ascii="Times New Roman" w:hAnsi="Times New Roman" w:cs="Times New Roman"/>
          <w:caps/>
          <w:color w:val="auto"/>
        </w:rPr>
        <w:t>условия реализации ПРОГРАММЫ УЧЕБНОЙ дисциплины</w:t>
      </w:r>
    </w:p>
    <w:p w:rsidR="00ED3B42" w:rsidRPr="003959F6" w:rsidRDefault="00ED3B42" w:rsidP="00ED3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3959F6">
        <w:rPr>
          <w:rFonts w:ascii="Times New Roman" w:hAnsi="Times New Roman" w:cs="Times New Roman"/>
          <w:b/>
          <w:bCs/>
          <w:sz w:val="28"/>
          <w:szCs w:val="28"/>
        </w:rPr>
        <w:t>3.1. Требования к минимальному материально-техническому обеспечению</w:t>
      </w:r>
    </w:p>
    <w:p w:rsidR="00ED3B42" w:rsidRPr="003959F6" w:rsidRDefault="00ED3B42" w:rsidP="00ED3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Cs/>
          <w:sz w:val="28"/>
          <w:szCs w:val="28"/>
        </w:rPr>
      </w:pPr>
      <w:r w:rsidRPr="003959F6">
        <w:rPr>
          <w:rFonts w:ascii="Times New Roman" w:hAnsi="Times New Roman" w:cs="Times New Roman"/>
          <w:bCs/>
          <w:sz w:val="28"/>
          <w:szCs w:val="28"/>
        </w:rPr>
        <w:t>Реализация учебной дисциплины требует наличия учебного кабинета.</w:t>
      </w:r>
    </w:p>
    <w:p w:rsidR="00ED3B42" w:rsidRPr="003959F6" w:rsidRDefault="00ED3B42" w:rsidP="00ED3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both"/>
        <w:textAlignment w:val="baseline"/>
        <w:rPr>
          <w:rFonts w:ascii="Times New Roman" w:hAnsi="Times New Roman" w:cs="Times New Roman"/>
          <w:bCs/>
          <w:sz w:val="28"/>
          <w:szCs w:val="28"/>
        </w:rPr>
      </w:pPr>
      <w:r w:rsidRPr="003959F6">
        <w:rPr>
          <w:rFonts w:ascii="Times New Roman" w:hAnsi="Times New Roman" w:cs="Times New Roman"/>
          <w:b/>
          <w:bCs/>
          <w:sz w:val="28"/>
          <w:szCs w:val="28"/>
        </w:rPr>
        <w:t>Оборудование учебного кабинета:</w:t>
      </w:r>
      <w:r w:rsidRPr="003959F6">
        <w:rPr>
          <w:rFonts w:ascii="Times New Roman" w:hAnsi="Times New Roman" w:cs="Times New Roman"/>
          <w:bCs/>
          <w:sz w:val="28"/>
          <w:szCs w:val="28"/>
        </w:rPr>
        <w:t xml:space="preserve"> </w:t>
      </w:r>
    </w:p>
    <w:p w:rsidR="00ED3B42" w:rsidRPr="003959F6" w:rsidRDefault="00ED3B42" w:rsidP="00ED3B4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both"/>
        <w:textAlignment w:val="baseline"/>
        <w:rPr>
          <w:rFonts w:ascii="Times New Roman" w:hAnsi="Times New Roman" w:cs="Times New Roman"/>
          <w:bCs/>
          <w:sz w:val="28"/>
          <w:szCs w:val="28"/>
        </w:rPr>
      </w:pPr>
      <w:r w:rsidRPr="003959F6">
        <w:rPr>
          <w:rFonts w:ascii="Times New Roman" w:hAnsi="Times New Roman" w:cs="Times New Roman"/>
          <w:bCs/>
          <w:sz w:val="28"/>
          <w:szCs w:val="28"/>
        </w:rPr>
        <w:t xml:space="preserve">1. Посадочные места по количеству студентов. </w:t>
      </w:r>
    </w:p>
    <w:p w:rsidR="00ED3B42" w:rsidRPr="003959F6" w:rsidRDefault="00ED3B42" w:rsidP="00ED3B4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2160" w:hanging="2160"/>
        <w:jc w:val="both"/>
        <w:textAlignment w:val="baseline"/>
        <w:rPr>
          <w:rFonts w:ascii="Times New Roman" w:hAnsi="Times New Roman" w:cs="Times New Roman"/>
          <w:sz w:val="28"/>
          <w:szCs w:val="28"/>
        </w:rPr>
      </w:pPr>
      <w:r w:rsidRPr="003959F6">
        <w:rPr>
          <w:rFonts w:ascii="Times New Roman" w:hAnsi="Times New Roman" w:cs="Times New Roman"/>
          <w:bCs/>
          <w:sz w:val="28"/>
          <w:szCs w:val="28"/>
        </w:rPr>
        <w:t>2. Рабочее место преподавателя.</w:t>
      </w:r>
    </w:p>
    <w:p w:rsidR="00ED3B42" w:rsidRPr="003959F6" w:rsidRDefault="00ED3B42" w:rsidP="00ED3B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both"/>
        <w:textAlignment w:val="baseline"/>
        <w:rPr>
          <w:rFonts w:ascii="Times New Roman" w:hAnsi="Times New Roman" w:cs="Times New Roman"/>
          <w:bCs/>
          <w:sz w:val="28"/>
          <w:szCs w:val="28"/>
        </w:rPr>
      </w:pPr>
      <w:r w:rsidRPr="003959F6">
        <w:rPr>
          <w:rFonts w:ascii="Times New Roman" w:hAnsi="Times New Roman" w:cs="Times New Roman"/>
          <w:b/>
          <w:bCs/>
          <w:sz w:val="28"/>
          <w:szCs w:val="28"/>
        </w:rPr>
        <w:t>Технические средства обучения:</w:t>
      </w:r>
      <w:r w:rsidRPr="003959F6">
        <w:rPr>
          <w:rFonts w:ascii="Times New Roman" w:hAnsi="Times New Roman" w:cs="Times New Roman"/>
          <w:bCs/>
          <w:sz w:val="28"/>
          <w:szCs w:val="28"/>
        </w:rPr>
        <w:t xml:space="preserve"> </w:t>
      </w:r>
    </w:p>
    <w:p w:rsidR="00ED3B42" w:rsidRPr="003959F6" w:rsidRDefault="00ED3B42" w:rsidP="00ED3B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3959F6">
        <w:rPr>
          <w:rFonts w:ascii="Times New Roman" w:hAnsi="Times New Roman" w:cs="Times New Roman"/>
          <w:bCs/>
          <w:sz w:val="28"/>
          <w:szCs w:val="28"/>
        </w:rPr>
        <w:t>1. Ноутбук или телевизор</w:t>
      </w:r>
    </w:p>
    <w:p w:rsidR="00ED3B42" w:rsidRPr="003959F6" w:rsidRDefault="00ED3B42" w:rsidP="00ED3B4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imes New Roman" w:hAnsi="Times New Roman" w:cs="Times New Roman"/>
          <w:b w:val="0"/>
          <w:bCs w:val="0"/>
          <w:color w:val="auto"/>
        </w:rPr>
      </w:pPr>
      <w:r w:rsidRPr="003959F6">
        <w:rPr>
          <w:rFonts w:ascii="Times New Roman" w:hAnsi="Times New Roman" w:cs="Times New Roman"/>
          <w:color w:val="auto"/>
        </w:rPr>
        <w:t xml:space="preserve">3.2. Информационное обеспечение обучения. Основная </w:t>
      </w:r>
      <w:proofErr w:type="gramStart"/>
      <w:r w:rsidRPr="003959F6">
        <w:rPr>
          <w:rFonts w:ascii="Times New Roman" w:hAnsi="Times New Roman" w:cs="Times New Roman"/>
          <w:color w:val="auto"/>
        </w:rPr>
        <w:t>и  дополнительная</w:t>
      </w:r>
      <w:proofErr w:type="gramEnd"/>
      <w:r w:rsidRPr="003959F6">
        <w:rPr>
          <w:rFonts w:ascii="Times New Roman" w:hAnsi="Times New Roman" w:cs="Times New Roman"/>
          <w:color w:val="auto"/>
        </w:rPr>
        <w:t xml:space="preserve"> литература.</w:t>
      </w:r>
    </w:p>
    <w:p w:rsidR="00ED3B42" w:rsidRPr="002C2E18" w:rsidRDefault="00ED3B42" w:rsidP="002C2E18">
      <w:pPr>
        <w:ind w:left="480"/>
        <w:jc w:val="both"/>
        <w:rPr>
          <w:rStyle w:val="FontStyle14"/>
          <w:b/>
          <w:i w:val="0"/>
          <w:iCs w:val="0"/>
          <w:sz w:val="28"/>
          <w:szCs w:val="28"/>
          <w:u w:val="single"/>
        </w:rPr>
      </w:pPr>
      <w:r w:rsidRPr="003959F6">
        <w:rPr>
          <w:rFonts w:ascii="Times New Roman" w:hAnsi="Times New Roman" w:cs="Times New Roman"/>
          <w:b/>
          <w:sz w:val="28"/>
          <w:szCs w:val="28"/>
          <w:u w:val="single"/>
        </w:rPr>
        <w:t>Основ</w:t>
      </w:r>
      <w:r w:rsidR="002C2E18">
        <w:rPr>
          <w:rFonts w:ascii="Times New Roman" w:hAnsi="Times New Roman" w:cs="Times New Roman"/>
          <w:b/>
          <w:sz w:val="28"/>
          <w:szCs w:val="28"/>
          <w:u w:val="single"/>
        </w:rPr>
        <w:t>ная и дополнительная литература</w:t>
      </w:r>
    </w:p>
    <w:p w:rsidR="00ED3B42" w:rsidRPr="003959F6" w:rsidRDefault="00ED3B42" w:rsidP="00ED3B42">
      <w:pPr>
        <w:rPr>
          <w:rStyle w:val="FontStyle11"/>
          <w:sz w:val="28"/>
          <w:szCs w:val="28"/>
        </w:rPr>
      </w:pPr>
      <w:r w:rsidRPr="003959F6">
        <w:rPr>
          <w:rStyle w:val="FontStyle11"/>
          <w:sz w:val="28"/>
          <w:szCs w:val="28"/>
        </w:rPr>
        <w:t xml:space="preserve"> Основная литература:</w:t>
      </w:r>
    </w:p>
    <w:p w:rsidR="00ED3B42" w:rsidRPr="002C2E18" w:rsidRDefault="00ED3B42" w:rsidP="002C2E18">
      <w:pPr>
        <w:jc w:val="center"/>
        <w:rPr>
          <w:rStyle w:val="FontStyle11"/>
          <w:b w:val="0"/>
          <w:bCs w:val="0"/>
          <w:sz w:val="28"/>
          <w:szCs w:val="28"/>
        </w:rPr>
      </w:pPr>
      <w:r w:rsidRPr="003959F6">
        <w:rPr>
          <w:rFonts w:ascii="Times New Roman" w:hAnsi="Times New Roman" w:cs="Times New Roman"/>
          <w:sz w:val="28"/>
          <w:szCs w:val="28"/>
        </w:rPr>
        <w:t xml:space="preserve"> 1.Психология и </w:t>
      </w:r>
      <w:proofErr w:type="spellStart"/>
      <w:r w:rsidRPr="003959F6">
        <w:rPr>
          <w:rFonts w:ascii="Times New Roman" w:hAnsi="Times New Roman" w:cs="Times New Roman"/>
          <w:sz w:val="28"/>
          <w:szCs w:val="28"/>
        </w:rPr>
        <w:t>педагогика.Основы</w:t>
      </w:r>
      <w:proofErr w:type="spellEnd"/>
      <w:r w:rsidRPr="003959F6">
        <w:rPr>
          <w:rFonts w:ascii="Times New Roman" w:hAnsi="Times New Roman" w:cs="Times New Roman"/>
          <w:sz w:val="28"/>
          <w:szCs w:val="28"/>
        </w:rPr>
        <w:t xml:space="preserve"> </w:t>
      </w:r>
      <w:proofErr w:type="spellStart"/>
      <w:r w:rsidRPr="003959F6">
        <w:rPr>
          <w:rFonts w:ascii="Times New Roman" w:hAnsi="Times New Roman" w:cs="Times New Roman"/>
          <w:sz w:val="28"/>
          <w:szCs w:val="28"/>
        </w:rPr>
        <w:t>педагогик</w:t>
      </w:r>
      <w:r w:rsidR="002C2E18">
        <w:rPr>
          <w:rFonts w:ascii="Times New Roman" w:hAnsi="Times New Roman" w:cs="Times New Roman"/>
          <w:sz w:val="28"/>
          <w:szCs w:val="28"/>
        </w:rPr>
        <w:t>и.В.И.Зуев.Казань</w:t>
      </w:r>
      <w:proofErr w:type="spellEnd"/>
      <w:r w:rsidR="002C2E18">
        <w:rPr>
          <w:rFonts w:ascii="Times New Roman" w:hAnsi="Times New Roman" w:cs="Times New Roman"/>
          <w:sz w:val="28"/>
          <w:szCs w:val="28"/>
        </w:rPr>
        <w:t xml:space="preserve"> 2006.</w:t>
      </w:r>
    </w:p>
    <w:p w:rsidR="00ED3B42" w:rsidRPr="003959F6" w:rsidRDefault="00ED3B42" w:rsidP="00ED3B42">
      <w:pPr>
        <w:rPr>
          <w:rFonts w:ascii="Times New Roman" w:hAnsi="Times New Roman" w:cs="Times New Roman"/>
          <w:b/>
          <w:sz w:val="28"/>
          <w:szCs w:val="28"/>
        </w:rPr>
      </w:pPr>
      <w:r w:rsidRPr="003959F6">
        <w:rPr>
          <w:rFonts w:ascii="Times New Roman" w:hAnsi="Times New Roman" w:cs="Times New Roman"/>
          <w:b/>
          <w:sz w:val="28"/>
          <w:szCs w:val="28"/>
        </w:rPr>
        <w:t>Дополнительная литература:</w:t>
      </w:r>
    </w:p>
    <w:p w:rsidR="00ED3B42" w:rsidRPr="003959F6" w:rsidRDefault="00ED3B42" w:rsidP="00ED3B42">
      <w:pPr>
        <w:pStyle w:val="Style4"/>
        <w:widowControl/>
        <w:numPr>
          <w:ilvl w:val="0"/>
          <w:numId w:val="15"/>
        </w:numPr>
        <w:spacing w:line="245" w:lineRule="exact"/>
        <w:ind w:right="4646"/>
        <w:rPr>
          <w:rStyle w:val="FontStyle14"/>
          <w:i w:val="0"/>
          <w:sz w:val="28"/>
          <w:szCs w:val="28"/>
        </w:rPr>
      </w:pPr>
      <w:r w:rsidRPr="003959F6">
        <w:rPr>
          <w:rStyle w:val="FontStyle14"/>
          <w:i w:val="0"/>
          <w:sz w:val="28"/>
          <w:szCs w:val="28"/>
        </w:rPr>
        <w:t xml:space="preserve">Ислам </w:t>
      </w:r>
      <w:proofErr w:type="spellStart"/>
      <w:r w:rsidRPr="003959F6">
        <w:rPr>
          <w:rStyle w:val="FontStyle14"/>
          <w:i w:val="0"/>
          <w:sz w:val="28"/>
          <w:szCs w:val="28"/>
        </w:rPr>
        <w:t>педагогикасы-сәламәтлек</w:t>
      </w:r>
      <w:proofErr w:type="spellEnd"/>
      <w:r w:rsidRPr="003959F6">
        <w:rPr>
          <w:rStyle w:val="FontStyle14"/>
          <w:i w:val="0"/>
          <w:sz w:val="28"/>
          <w:szCs w:val="28"/>
        </w:rPr>
        <w:t xml:space="preserve"> </w:t>
      </w:r>
      <w:proofErr w:type="spellStart"/>
      <w:r w:rsidRPr="003959F6">
        <w:rPr>
          <w:rStyle w:val="FontStyle14"/>
          <w:i w:val="0"/>
          <w:sz w:val="28"/>
          <w:szCs w:val="28"/>
        </w:rPr>
        <w:t>чыганагы</w:t>
      </w:r>
      <w:proofErr w:type="spellEnd"/>
      <w:r w:rsidRPr="003959F6">
        <w:rPr>
          <w:rStyle w:val="FontStyle14"/>
          <w:i w:val="0"/>
          <w:sz w:val="28"/>
          <w:szCs w:val="28"/>
        </w:rPr>
        <w:t xml:space="preserve">, автор: </w:t>
      </w:r>
      <w:proofErr w:type="spellStart"/>
      <w:r w:rsidRPr="003959F6">
        <w:rPr>
          <w:rStyle w:val="FontStyle14"/>
          <w:i w:val="0"/>
          <w:sz w:val="28"/>
          <w:szCs w:val="28"/>
        </w:rPr>
        <w:t>Галимә</w:t>
      </w:r>
      <w:proofErr w:type="spellEnd"/>
      <w:r w:rsidRPr="003959F6">
        <w:rPr>
          <w:rStyle w:val="FontStyle14"/>
          <w:i w:val="0"/>
          <w:sz w:val="28"/>
          <w:szCs w:val="28"/>
        </w:rPr>
        <w:t xml:space="preserve"> Харисова, Казан, 2008</w:t>
      </w:r>
    </w:p>
    <w:p w:rsidR="00ED3B42" w:rsidRPr="003959F6" w:rsidRDefault="00ED3B42" w:rsidP="002C2E18">
      <w:pPr>
        <w:pStyle w:val="Style4"/>
        <w:widowControl/>
        <w:spacing w:line="245" w:lineRule="exact"/>
        <w:ind w:right="4646"/>
        <w:rPr>
          <w:rStyle w:val="FontStyle14"/>
          <w:sz w:val="28"/>
          <w:szCs w:val="28"/>
        </w:rPr>
      </w:pPr>
    </w:p>
    <w:p w:rsidR="00ED3B42" w:rsidRPr="003959F6" w:rsidRDefault="00ED3B42" w:rsidP="00ED3B42">
      <w:pPr>
        <w:spacing w:line="360" w:lineRule="auto"/>
        <w:rPr>
          <w:rFonts w:ascii="Times New Roman" w:hAnsi="Times New Roman" w:cs="Times New Roman"/>
          <w:i/>
          <w:sz w:val="28"/>
          <w:szCs w:val="28"/>
          <w:u w:val="single"/>
        </w:rPr>
      </w:pPr>
      <w:r w:rsidRPr="003959F6">
        <w:rPr>
          <w:rFonts w:ascii="Times New Roman" w:hAnsi="Times New Roman" w:cs="Times New Roman"/>
          <w:b/>
          <w:bCs/>
          <w:sz w:val="28"/>
          <w:szCs w:val="28"/>
        </w:rPr>
        <w:t>Методические указания для преподавателей</w:t>
      </w:r>
      <w:r w:rsidRPr="003959F6">
        <w:rPr>
          <w:rFonts w:ascii="Times New Roman" w:hAnsi="Times New Roman" w:cs="Times New Roman"/>
          <w:sz w:val="28"/>
          <w:szCs w:val="28"/>
        </w:rPr>
        <w:br/>
        <w:t>Программа данного курса реализуется в процессе чтения лекций, проведения практических занятий и семинаров, организации самостоятельной работы студентов, групповых, индивидуальных консультаций, собеседований в связи с подготовкой к экзамену, созданием тематических портфолио и творческих проектов, докладов для научно-методических студенч</w:t>
      </w:r>
      <w:r w:rsidR="002C2E18">
        <w:rPr>
          <w:rFonts w:ascii="Times New Roman" w:hAnsi="Times New Roman" w:cs="Times New Roman"/>
          <w:sz w:val="28"/>
          <w:szCs w:val="28"/>
        </w:rPr>
        <w:t xml:space="preserve">еских конференций. </w:t>
      </w:r>
      <w:r w:rsidRPr="003959F6">
        <w:rPr>
          <w:rFonts w:ascii="Times New Roman" w:hAnsi="Times New Roman" w:cs="Times New Roman"/>
          <w:sz w:val="28"/>
          <w:szCs w:val="28"/>
        </w:rPr>
        <w:br/>
      </w:r>
      <w:r w:rsidRPr="003959F6">
        <w:rPr>
          <w:rFonts w:ascii="Times New Roman" w:hAnsi="Times New Roman" w:cs="Times New Roman"/>
          <w:b/>
          <w:bCs/>
          <w:i/>
          <w:iCs/>
          <w:sz w:val="28"/>
          <w:szCs w:val="28"/>
        </w:rPr>
        <w:t xml:space="preserve">Лекции </w:t>
      </w:r>
      <w:r w:rsidRPr="003959F6">
        <w:rPr>
          <w:rFonts w:ascii="Times New Roman" w:hAnsi="Times New Roman" w:cs="Times New Roman"/>
          <w:sz w:val="28"/>
          <w:szCs w:val="28"/>
        </w:rPr>
        <w:t xml:space="preserve">– монолог лектора, при котором аудитория воспринимает материал на слух. Но в преподавании данного курса могут </w:t>
      </w:r>
      <w:proofErr w:type="gramStart"/>
      <w:r w:rsidRPr="003959F6">
        <w:rPr>
          <w:rFonts w:ascii="Times New Roman" w:hAnsi="Times New Roman" w:cs="Times New Roman"/>
          <w:sz w:val="28"/>
          <w:szCs w:val="28"/>
        </w:rPr>
        <w:t>использоваться  видео</w:t>
      </w:r>
      <w:proofErr w:type="gramEnd"/>
      <w:r w:rsidRPr="003959F6">
        <w:rPr>
          <w:rFonts w:ascii="Times New Roman" w:hAnsi="Times New Roman" w:cs="Times New Roman"/>
          <w:sz w:val="28"/>
          <w:szCs w:val="28"/>
        </w:rPr>
        <w:t xml:space="preserve">-лекции (с использованием компьютерных презентаций). Лекция является непревзойденным средством изложения большого объема материала в короткий срок, позволяет развить множество новых идей. При подготовке </w:t>
      </w:r>
      <w:r w:rsidRPr="003959F6">
        <w:rPr>
          <w:rFonts w:ascii="Times New Roman" w:hAnsi="Times New Roman" w:cs="Times New Roman"/>
          <w:sz w:val="28"/>
          <w:szCs w:val="28"/>
        </w:rPr>
        <w:lastRenderedPageBreak/>
        <w:t>лекционного курса и конкретной лекции педагогу необходимо опираться на литературу последних лет: учебники, учебные пособия, монографии, статьи в периодических изданиях и т.д. лекция должна отражать новейшие достижения теории и практики по проблеме. Полезно рисовать перед студентами общую картину курса, его логическую структуру, взаимосвязь отдельных вопросов и вытекающую отсюда схему их изучения. Начиная каждый модуль курса, необходимо охарактеризовать его место в общем плане дисциплины, взаимосвязь с предыдущими разделами и значение для будущих разделов. В начале курса необходимо осветить его роль в системе наук, его значение для будущей практической деятельности специалиста. Излагаемый на лекции материал должен соответствовать программным требованиям относительно объема необходимых знаний по дисциплине. Важнейшие качества лекции – это логичность, ясность, понятность, научность, системность, наглядность и т. д. При изложении лекционного материала необходимо четко давать определения, делать выводы, разъяснять наиболее трудные места, приводить примеры, ставить проблемные вопросы. При этом предпочтительнее использование отдельных элементов инновационных педагогических технологий – лекц</w:t>
      </w:r>
      <w:r w:rsidR="002C2E18">
        <w:rPr>
          <w:rFonts w:ascii="Times New Roman" w:hAnsi="Times New Roman" w:cs="Times New Roman"/>
          <w:sz w:val="28"/>
          <w:szCs w:val="28"/>
        </w:rPr>
        <w:t xml:space="preserve">ии – диалог, лекции - </w:t>
      </w:r>
      <w:proofErr w:type="spellStart"/>
      <w:r w:rsidR="002C2E18">
        <w:rPr>
          <w:rFonts w:ascii="Times New Roman" w:hAnsi="Times New Roman" w:cs="Times New Roman"/>
          <w:sz w:val="28"/>
          <w:szCs w:val="28"/>
        </w:rPr>
        <w:t>полилог</w:t>
      </w:r>
      <w:proofErr w:type="spellEnd"/>
      <w:r w:rsidR="002C2E18">
        <w:rPr>
          <w:rFonts w:ascii="Times New Roman" w:hAnsi="Times New Roman" w:cs="Times New Roman"/>
          <w:sz w:val="28"/>
          <w:szCs w:val="28"/>
        </w:rPr>
        <w:t xml:space="preserve">. </w:t>
      </w:r>
      <w:r w:rsidRPr="003959F6">
        <w:rPr>
          <w:rFonts w:ascii="Times New Roman" w:hAnsi="Times New Roman" w:cs="Times New Roman"/>
          <w:sz w:val="28"/>
          <w:szCs w:val="28"/>
        </w:rPr>
        <w:br/>
      </w:r>
      <w:r w:rsidRPr="003959F6">
        <w:rPr>
          <w:rFonts w:ascii="Times New Roman" w:hAnsi="Times New Roman" w:cs="Times New Roman"/>
          <w:b/>
          <w:bCs/>
          <w:i/>
          <w:iCs/>
          <w:sz w:val="28"/>
          <w:szCs w:val="28"/>
        </w:rPr>
        <w:t>На семинарских занятиях</w:t>
      </w:r>
      <w:r w:rsidRPr="003959F6">
        <w:rPr>
          <w:rFonts w:ascii="Times New Roman" w:hAnsi="Times New Roman" w:cs="Times New Roman"/>
          <w:sz w:val="28"/>
          <w:szCs w:val="28"/>
        </w:rPr>
        <w:t xml:space="preserve"> задачами преподавателя являются создание доброжелательной рабочей атмосферы в группе, организация дискуссии по проблемным вопросам, текущий контроль освоенности студентами материала. Преподаватель </w:t>
      </w:r>
      <w:proofErr w:type="gramStart"/>
      <w:r w:rsidRPr="003959F6">
        <w:rPr>
          <w:rFonts w:ascii="Times New Roman" w:hAnsi="Times New Roman" w:cs="Times New Roman"/>
          <w:sz w:val="28"/>
          <w:szCs w:val="28"/>
        </w:rPr>
        <w:t>оценивает</w:t>
      </w:r>
      <w:proofErr w:type="gramEnd"/>
      <w:r w:rsidRPr="003959F6">
        <w:rPr>
          <w:rFonts w:ascii="Times New Roman" w:hAnsi="Times New Roman" w:cs="Times New Roman"/>
          <w:sz w:val="28"/>
          <w:szCs w:val="28"/>
        </w:rPr>
        <w:t xml:space="preserve"> как выступления студентов, так и их оппонентов. При этом учитывается глубина знаний, умение излагать свои мысли, способность к обобщениям и выводам. Студенты должны учиться</w:t>
      </w:r>
      <w:r w:rsidR="002C2E18">
        <w:rPr>
          <w:rFonts w:ascii="Times New Roman" w:hAnsi="Times New Roman" w:cs="Times New Roman"/>
          <w:sz w:val="28"/>
          <w:szCs w:val="28"/>
        </w:rPr>
        <w:t xml:space="preserve"> отстаивать свою точку зрения. </w:t>
      </w:r>
      <w:r w:rsidRPr="003959F6">
        <w:rPr>
          <w:rFonts w:ascii="Times New Roman" w:hAnsi="Times New Roman" w:cs="Times New Roman"/>
          <w:sz w:val="28"/>
          <w:szCs w:val="28"/>
        </w:rPr>
        <w:br/>
      </w:r>
      <w:r w:rsidRPr="003959F6">
        <w:rPr>
          <w:rFonts w:ascii="Times New Roman" w:hAnsi="Times New Roman" w:cs="Times New Roman"/>
          <w:b/>
          <w:bCs/>
          <w:i/>
          <w:iCs/>
          <w:sz w:val="28"/>
          <w:szCs w:val="28"/>
        </w:rPr>
        <w:t>На практических занятиях</w:t>
      </w:r>
      <w:r w:rsidRPr="003959F6">
        <w:rPr>
          <w:rFonts w:ascii="Times New Roman" w:hAnsi="Times New Roman" w:cs="Times New Roman"/>
          <w:sz w:val="28"/>
          <w:szCs w:val="28"/>
        </w:rPr>
        <w:t xml:space="preserve"> рекомендуется использовать психодиагностические методики в целях самопознания и самосовершенствования студентов. Методики должны быть валидными, надежными, стандартизированными. При проведении методик необходимо </w:t>
      </w:r>
      <w:r w:rsidRPr="003959F6">
        <w:rPr>
          <w:rFonts w:ascii="Times New Roman" w:hAnsi="Times New Roman" w:cs="Times New Roman"/>
          <w:sz w:val="28"/>
          <w:szCs w:val="28"/>
        </w:rPr>
        <w:lastRenderedPageBreak/>
        <w:t>учитывать требования к процедуре проведения тестирования, к об</w:t>
      </w:r>
      <w:r w:rsidR="002C2E18">
        <w:rPr>
          <w:rFonts w:ascii="Times New Roman" w:hAnsi="Times New Roman" w:cs="Times New Roman"/>
          <w:sz w:val="28"/>
          <w:szCs w:val="28"/>
        </w:rPr>
        <w:t>работке полученных материалов.</w:t>
      </w:r>
    </w:p>
    <w:p w:rsidR="00ED3B42" w:rsidRPr="002C2E18" w:rsidRDefault="002C2E18" w:rsidP="002C2E18">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3.3.</w:t>
      </w:r>
      <w:r w:rsidR="00ED3B42" w:rsidRPr="002C2E18">
        <w:rPr>
          <w:rFonts w:ascii="Times New Roman" w:hAnsi="Times New Roman" w:cs="Times New Roman"/>
          <w:b/>
          <w:sz w:val="28"/>
          <w:szCs w:val="28"/>
          <w:u w:val="single"/>
        </w:rPr>
        <w:t>Методические указания для студентов</w:t>
      </w:r>
    </w:p>
    <w:p w:rsidR="00ED3B42" w:rsidRPr="002C2E18" w:rsidRDefault="00ED3B42" w:rsidP="002C2E18">
      <w:pPr>
        <w:spacing w:line="360" w:lineRule="auto"/>
        <w:rPr>
          <w:rFonts w:ascii="Times New Roman" w:hAnsi="Times New Roman" w:cs="Times New Roman"/>
          <w:i/>
          <w:sz w:val="28"/>
          <w:szCs w:val="28"/>
          <w:u w:val="single"/>
        </w:rPr>
      </w:pPr>
      <w:r w:rsidRPr="003959F6">
        <w:rPr>
          <w:rFonts w:ascii="Times New Roman" w:hAnsi="Times New Roman" w:cs="Times New Roman"/>
          <w:sz w:val="28"/>
          <w:szCs w:val="28"/>
        </w:rPr>
        <w:t>1</w:t>
      </w:r>
      <w:r w:rsidRPr="003959F6">
        <w:rPr>
          <w:rFonts w:ascii="Times New Roman" w:hAnsi="Times New Roman" w:cs="Times New Roman"/>
          <w:i/>
          <w:iCs/>
          <w:sz w:val="28"/>
          <w:szCs w:val="28"/>
        </w:rPr>
        <w:t>. Рекомендации по планированию, организации, контролю и самоконтролю в процессе изучения дисциплины</w:t>
      </w:r>
      <w:r w:rsidRPr="003959F6">
        <w:rPr>
          <w:rFonts w:ascii="Times New Roman" w:hAnsi="Times New Roman" w:cs="Times New Roman"/>
          <w:sz w:val="28"/>
          <w:szCs w:val="28"/>
        </w:rPr>
        <w:t xml:space="preserve">. В первую очередь студентам необходимо ознакомиться с целью и задачами дисциплины «коррекционная и специальная педагогика», технологической картой дисциплины, основной и дополнительной литературой. Для успешного освоения курса обязательно посещение лекций, во время которых рекомендуется вести записи: выделять основные понятия, факты, выводы, и семинарских занятий, выполнение заданий для самостоятельной работы. Самостоятельная работа студентов по курсу «коррекционная и специальная педагогика» заключается в самостоятельном изучении вопросов программы, не рассмотренных в лекциях, также в подготовке к практическим занятиям, а также конспектировании либо аннотировании первоисточников. При подготовке </w:t>
      </w:r>
      <w:r w:rsidR="002C2E18">
        <w:rPr>
          <w:rFonts w:ascii="Times New Roman" w:hAnsi="Times New Roman" w:cs="Times New Roman"/>
          <w:sz w:val="28"/>
          <w:szCs w:val="28"/>
        </w:rPr>
        <w:t>к занятиям студенту необходимо:</w:t>
      </w:r>
      <w:r w:rsidRPr="003959F6">
        <w:rPr>
          <w:rFonts w:ascii="Times New Roman" w:hAnsi="Times New Roman" w:cs="Times New Roman"/>
          <w:sz w:val="28"/>
          <w:szCs w:val="28"/>
        </w:rPr>
        <w:br/>
        <w:t>- тщательно изучить содержание программы и теоретический</w:t>
      </w:r>
      <w:r w:rsidR="002C2E18">
        <w:rPr>
          <w:rFonts w:ascii="Times New Roman" w:hAnsi="Times New Roman" w:cs="Times New Roman"/>
          <w:sz w:val="28"/>
          <w:szCs w:val="28"/>
        </w:rPr>
        <w:t xml:space="preserve"> материал, изложенный в лекции;</w:t>
      </w:r>
      <w:r w:rsidRPr="003959F6">
        <w:rPr>
          <w:rFonts w:ascii="Times New Roman" w:hAnsi="Times New Roman" w:cs="Times New Roman"/>
          <w:sz w:val="28"/>
          <w:szCs w:val="28"/>
        </w:rPr>
        <w:br/>
        <w:t xml:space="preserve">- изучить основные термины и понятия по теме, при необходимости </w:t>
      </w:r>
      <w:r w:rsidR="002C2E18">
        <w:rPr>
          <w:rFonts w:ascii="Times New Roman" w:hAnsi="Times New Roman" w:cs="Times New Roman"/>
          <w:sz w:val="28"/>
          <w:szCs w:val="28"/>
        </w:rPr>
        <w:t>дополнить новыми определениями;</w:t>
      </w:r>
      <w:r w:rsidRPr="003959F6">
        <w:rPr>
          <w:rFonts w:ascii="Times New Roman" w:hAnsi="Times New Roman" w:cs="Times New Roman"/>
          <w:sz w:val="28"/>
          <w:szCs w:val="28"/>
        </w:rPr>
        <w:br/>
        <w:t>- изучить и законспектировать материал, не рассмотренный на лекциях и практических занятиях, и предложенный преподавателем для самостоятельного изучения, ориентируясь на в</w:t>
      </w:r>
      <w:r w:rsidR="002C2E18">
        <w:rPr>
          <w:rFonts w:ascii="Times New Roman" w:hAnsi="Times New Roman" w:cs="Times New Roman"/>
          <w:sz w:val="28"/>
          <w:szCs w:val="28"/>
        </w:rPr>
        <w:t>опросы к практическому занятию;</w:t>
      </w:r>
      <w:r w:rsidRPr="003959F6">
        <w:rPr>
          <w:rFonts w:ascii="Times New Roman" w:hAnsi="Times New Roman" w:cs="Times New Roman"/>
          <w:sz w:val="28"/>
          <w:szCs w:val="28"/>
        </w:rPr>
        <w:br/>
        <w:t>- прочитать и законспектировать литературу для самостоятельного изучения, выделив на полях основные идеи и взгляды автора, касающиеся рассм</w:t>
      </w:r>
      <w:r w:rsidR="002C2E18">
        <w:rPr>
          <w:rFonts w:ascii="Times New Roman" w:hAnsi="Times New Roman" w:cs="Times New Roman"/>
          <w:sz w:val="28"/>
          <w:szCs w:val="28"/>
        </w:rPr>
        <w:t>атриваемых на занятии вопросов.</w:t>
      </w:r>
      <w:r w:rsidRPr="003959F6">
        <w:rPr>
          <w:rFonts w:ascii="Times New Roman" w:hAnsi="Times New Roman" w:cs="Times New Roman"/>
          <w:sz w:val="28"/>
          <w:szCs w:val="28"/>
        </w:rPr>
        <w:br/>
        <w:t>Контроль за самостоятельной работой осуществляется преподавателем, как на занятиях, так и в дополнительное время, представленное для индив</w:t>
      </w:r>
      <w:r w:rsidR="002C2E18">
        <w:rPr>
          <w:rFonts w:ascii="Times New Roman" w:hAnsi="Times New Roman" w:cs="Times New Roman"/>
          <w:sz w:val="28"/>
          <w:szCs w:val="28"/>
        </w:rPr>
        <w:t>идуальной работы со студентами.</w:t>
      </w:r>
      <w:r w:rsidRPr="003959F6">
        <w:rPr>
          <w:rFonts w:ascii="Times New Roman" w:hAnsi="Times New Roman" w:cs="Times New Roman"/>
          <w:sz w:val="28"/>
          <w:szCs w:val="28"/>
        </w:rPr>
        <w:br/>
        <w:t xml:space="preserve">При подготовке к семинарским занятиям каждый студент должен тщательно </w:t>
      </w:r>
      <w:r w:rsidRPr="003959F6">
        <w:rPr>
          <w:rFonts w:ascii="Times New Roman" w:hAnsi="Times New Roman" w:cs="Times New Roman"/>
          <w:sz w:val="28"/>
          <w:szCs w:val="28"/>
        </w:rPr>
        <w:lastRenderedPageBreak/>
        <w:t>подготовить свое выступление. Сообщение по отдельному вопросу должно быть полным, понятным, логичным, проблемным. В конце сообщения необходимо подвести итог и сделать выводы. Желательно, чтобы студент отразил авторскую позицию с опорой на свой практический опыт по данному вопросу. Студенты анализирует выступление, выделяя в ходе дискуссии структуру выделяемого материала, логику, убедительность, аргументированность и доказательность, задают вопросы уточняющего проблемного характера. На семинарском занятии студентам рекомендуется активно участвовать в дискуссиях по проблемным вопросам, в решении ситуационных задач по теме, заниматься са</w:t>
      </w:r>
      <w:r w:rsidR="002C2E18">
        <w:rPr>
          <w:rFonts w:ascii="Times New Roman" w:hAnsi="Times New Roman" w:cs="Times New Roman"/>
          <w:sz w:val="28"/>
          <w:szCs w:val="28"/>
        </w:rPr>
        <w:t xml:space="preserve">модиагностикой и самоанализом. </w:t>
      </w:r>
      <w:r w:rsidRPr="003959F6">
        <w:rPr>
          <w:rFonts w:ascii="Times New Roman" w:hAnsi="Times New Roman" w:cs="Times New Roman"/>
          <w:sz w:val="28"/>
          <w:szCs w:val="28"/>
        </w:rPr>
        <w:br/>
        <w:t>При подготовке к промежуточному контролю желательно повторить весь пройденный материал на лекциях и семинарских занятиях, просмотреть литературу по данной теме, ответит</w:t>
      </w:r>
      <w:r w:rsidR="002C2E18">
        <w:rPr>
          <w:rFonts w:ascii="Times New Roman" w:hAnsi="Times New Roman" w:cs="Times New Roman"/>
          <w:sz w:val="28"/>
          <w:szCs w:val="28"/>
        </w:rPr>
        <w:t>ь на вопросы для самоконтроля.</w:t>
      </w:r>
      <w:r w:rsidRPr="003959F6">
        <w:rPr>
          <w:rFonts w:ascii="Times New Roman" w:hAnsi="Times New Roman" w:cs="Times New Roman"/>
          <w:sz w:val="28"/>
          <w:szCs w:val="28"/>
        </w:rPr>
        <w:br/>
        <w:t xml:space="preserve">2. </w:t>
      </w:r>
      <w:r w:rsidRPr="003959F6">
        <w:rPr>
          <w:rStyle w:val="submenu-table"/>
          <w:rFonts w:ascii="Times New Roman" w:hAnsi="Times New Roman" w:cs="Times New Roman"/>
          <w:i/>
          <w:iCs/>
          <w:sz w:val="28"/>
          <w:szCs w:val="28"/>
        </w:rPr>
        <w:t>Рекомендации по работе с учебной, научной, справочной литературой</w:t>
      </w:r>
      <w:r w:rsidRPr="003959F6">
        <w:rPr>
          <w:rFonts w:ascii="Times New Roman" w:hAnsi="Times New Roman" w:cs="Times New Roman"/>
          <w:sz w:val="28"/>
          <w:szCs w:val="28"/>
        </w:rPr>
        <w:t xml:space="preserve">. При подготовке к семинарским занятиям необходимо опираться на литературу последних лет: учебники, учебные пособия, монографии, статьи в периодических изданиях, словари, справочники и т.д. желательно пользоваться литературой, предложенной преподавателем. Особое внимание следует обратить на учебник для вузов «Специальная педагогика» Назаровой Н.М., который написан с учетом современных достижений науки, снабжен удобным служебным справочно-библиографическим аппаратом. В предложенной учебной литературе рассматриваются общие вопросы педагогики. </w:t>
      </w:r>
      <w:r w:rsidRPr="003959F6">
        <w:rPr>
          <w:rFonts w:ascii="Times New Roman" w:hAnsi="Times New Roman" w:cs="Times New Roman"/>
          <w:sz w:val="28"/>
          <w:szCs w:val="28"/>
        </w:rPr>
        <w:br/>
        <w:t>Прежде чем искать ответы на вопрос в книгах следует попытаться выработать собственную позицию по данной теме. Для понимания сложного текста необходимо прочитать его несколько раз, сделать выписки, выводы из прочитанного и критически осмыслить. Для углубленного понимания специальной литературы важно систематически использовать справочники и словари. При подготовке сообщения необходимо конспектировать проработанную литературу.</w:t>
      </w:r>
    </w:p>
    <w:p w:rsidR="00ED3B42" w:rsidRPr="003959F6" w:rsidRDefault="00ED3B42" w:rsidP="002C2E18">
      <w:pPr>
        <w:rPr>
          <w:rFonts w:ascii="Times New Roman" w:hAnsi="Times New Roman" w:cs="Times New Roman"/>
          <w:b/>
          <w:bCs/>
          <w:sz w:val="28"/>
          <w:szCs w:val="28"/>
        </w:rPr>
      </w:pPr>
      <w:r w:rsidRPr="003959F6">
        <w:rPr>
          <w:rFonts w:ascii="Times New Roman" w:hAnsi="Times New Roman" w:cs="Times New Roman"/>
          <w:b/>
          <w:bCs/>
          <w:sz w:val="28"/>
          <w:szCs w:val="28"/>
        </w:rPr>
        <w:lastRenderedPageBreak/>
        <w:t>4. КОНТРОЛЬ И ОЦЕНКА РЕЗУЛЬТАТ</w:t>
      </w:r>
      <w:r w:rsidR="002C2E18">
        <w:rPr>
          <w:rFonts w:ascii="Times New Roman" w:hAnsi="Times New Roman" w:cs="Times New Roman"/>
          <w:b/>
          <w:bCs/>
          <w:sz w:val="28"/>
          <w:szCs w:val="28"/>
        </w:rPr>
        <w:t>ОВ ОСВОЕНИЯ УЧЕБНОЙ ДИСЦИПЛИНЫ.</w:t>
      </w:r>
    </w:p>
    <w:p w:rsidR="00ED3B42" w:rsidRPr="003959F6" w:rsidRDefault="00ED3B42" w:rsidP="00ED3B42">
      <w:pPr>
        <w:spacing w:line="360" w:lineRule="auto"/>
        <w:rPr>
          <w:rFonts w:ascii="Times New Roman" w:hAnsi="Times New Roman" w:cs="Times New Roman"/>
          <w:sz w:val="28"/>
          <w:szCs w:val="28"/>
        </w:rPr>
      </w:pPr>
      <w:r w:rsidRPr="003959F6">
        <w:rPr>
          <w:rFonts w:ascii="Times New Roman" w:hAnsi="Times New Roman" w:cs="Times New Roman"/>
          <w:b/>
          <w:bCs/>
          <w:sz w:val="28"/>
          <w:szCs w:val="28"/>
        </w:rPr>
        <w:t>4.1.</w:t>
      </w:r>
      <w:r w:rsidRPr="003959F6">
        <w:rPr>
          <w:rFonts w:ascii="Times New Roman" w:hAnsi="Times New Roman" w:cs="Times New Roman"/>
          <w:sz w:val="28"/>
          <w:szCs w:val="28"/>
        </w:rPr>
        <w:t xml:space="preserve"> </w:t>
      </w:r>
      <w:r w:rsidRPr="003959F6">
        <w:rPr>
          <w:rFonts w:ascii="Times New Roman" w:hAnsi="Times New Roman" w:cs="Times New Roman"/>
          <w:b/>
          <w:sz w:val="28"/>
          <w:szCs w:val="28"/>
          <w:u w:val="single"/>
        </w:rPr>
        <w:t>Материалы, устанавливающие содержание и порядок проведения аттестаций</w:t>
      </w:r>
      <w:r w:rsidRPr="003959F6">
        <w:rPr>
          <w:rFonts w:ascii="Times New Roman" w:hAnsi="Times New Roman" w:cs="Times New Roman"/>
          <w:sz w:val="28"/>
          <w:szCs w:val="28"/>
        </w:rPr>
        <w:t xml:space="preserve"> </w:t>
      </w:r>
    </w:p>
    <w:p w:rsidR="00ED3B42" w:rsidRPr="003959F6" w:rsidRDefault="00C8281A" w:rsidP="00ED3B42">
      <w:pPr>
        <w:pStyle w:val="Style1"/>
        <w:widowControl/>
        <w:spacing w:line="360" w:lineRule="auto"/>
        <w:ind w:right="14"/>
        <w:rPr>
          <w:sz w:val="28"/>
          <w:szCs w:val="28"/>
        </w:rPr>
      </w:pPr>
      <w:r>
        <w:rPr>
          <w:rStyle w:val="FontStyle12"/>
          <w:b w:val="0"/>
          <w:sz w:val="28"/>
          <w:szCs w:val="28"/>
        </w:rPr>
        <w:t xml:space="preserve"> Итоговой формой </w:t>
      </w:r>
      <w:r w:rsidR="007F06D7">
        <w:rPr>
          <w:rStyle w:val="FontStyle12"/>
          <w:b w:val="0"/>
          <w:sz w:val="28"/>
          <w:szCs w:val="28"/>
        </w:rPr>
        <w:t xml:space="preserve">контроля на </w:t>
      </w:r>
      <w:r>
        <w:rPr>
          <w:rStyle w:val="FontStyle12"/>
          <w:b w:val="0"/>
          <w:sz w:val="28"/>
          <w:szCs w:val="28"/>
        </w:rPr>
        <w:t>3</w:t>
      </w:r>
      <w:r w:rsidR="00ED3B42" w:rsidRPr="003959F6">
        <w:rPr>
          <w:rStyle w:val="FontStyle12"/>
          <w:b w:val="0"/>
          <w:sz w:val="28"/>
          <w:szCs w:val="28"/>
        </w:rPr>
        <w:t>-ом семест</w:t>
      </w:r>
      <w:r w:rsidR="007F06D7">
        <w:rPr>
          <w:rStyle w:val="FontStyle12"/>
          <w:b w:val="0"/>
          <w:sz w:val="28"/>
          <w:szCs w:val="28"/>
        </w:rPr>
        <w:t>р</w:t>
      </w:r>
      <w:r>
        <w:rPr>
          <w:rStyle w:val="FontStyle12"/>
          <w:b w:val="0"/>
          <w:sz w:val="28"/>
          <w:szCs w:val="28"/>
        </w:rPr>
        <w:t xml:space="preserve">е </w:t>
      </w:r>
      <w:r w:rsidR="007F06D7">
        <w:rPr>
          <w:rStyle w:val="FontStyle12"/>
          <w:b w:val="0"/>
          <w:sz w:val="28"/>
          <w:szCs w:val="28"/>
        </w:rPr>
        <w:t xml:space="preserve">является </w:t>
      </w:r>
      <w:r>
        <w:rPr>
          <w:rStyle w:val="FontStyle12"/>
          <w:b w:val="0"/>
          <w:sz w:val="28"/>
          <w:szCs w:val="28"/>
        </w:rPr>
        <w:t>зачёт</w:t>
      </w:r>
      <w:r w:rsidR="003B201F">
        <w:rPr>
          <w:rStyle w:val="FontStyle12"/>
          <w:b w:val="0"/>
          <w:sz w:val="28"/>
          <w:szCs w:val="28"/>
        </w:rPr>
        <w:t>, т</w:t>
      </w:r>
      <w:r w:rsidR="00ED3B42" w:rsidRPr="003959F6">
        <w:rPr>
          <w:rStyle w:val="FontStyle12"/>
          <w:b w:val="0"/>
          <w:sz w:val="28"/>
          <w:szCs w:val="28"/>
        </w:rPr>
        <w:t>еку</w:t>
      </w:r>
      <w:r w:rsidR="00ED3B42" w:rsidRPr="003959F6">
        <w:rPr>
          <w:rStyle w:val="FontStyle12"/>
          <w:b w:val="0"/>
          <w:sz w:val="28"/>
          <w:szCs w:val="28"/>
        </w:rPr>
        <w:softHyphen/>
        <w:t xml:space="preserve">щий контроль осуществляется в ходе проведения устного опроса студентов. </w:t>
      </w:r>
    </w:p>
    <w:tbl>
      <w:tblPr>
        <w:tblW w:w="9565" w:type="dxa"/>
        <w:tblCellSpacing w:w="0" w:type="dxa"/>
        <w:tblCellMar>
          <w:top w:w="105" w:type="dxa"/>
          <w:left w:w="105" w:type="dxa"/>
          <w:bottom w:w="105" w:type="dxa"/>
          <w:right w:w="105" w:type="dxa"/>
        </w:tblCellMar>
        <w:tblLook w:val="04A0" w:firstRow="1" w:lastRow="0" w:firstColumn="1" w:lastColumn="0" w:noHBand="0" w:noVBand="1"/>
      </w:tblPr>
      <w:tblGrid>
        <w:gridCol w:w="9123"/>
        <w:gridCol w:w="221"/>
        <w:gridCol w:w="221"/>
      </w:tblGrid>
      <w:tr w:rsidR="00403D64" w:rsidRPr="00403D64" w:rsidTr="003B201F">
        <w:trPr>
          <w:tblCellSpacing w:w="0" w:type="dxa"/>
        </w:trPr>
        <w:tc>
          <w:tcPr>
            <w:tcW w:w="8917" w:type="dxa"/>
            <w:vAlign w:val="center"/>
            <w:hideMark/>
          </w:tcPr>
          <w:p w:rsidR="007F06D7" w:rsidRDefault="007F06D7" w:rsidP="002C2E18">
            <w:pPr>
              <w:spacing w:after="0" w:line="240" w:lineRule="auto"/>
              <w:rPr>
                <w:rFonts w:ascii="Times New Roman" w:eastAsia="Times New Roman" w:hAnsi="Times New Roman" w:cs="Times New Roman"/>
                <w:b/>
                <w:sz w:val="28"/>
                <w:szCs w:val="28"/>
                <w:lang w:eastAsia="ru-RU"/>
              </w:rPr>
            </w:pPr>
          </w:p>
          <w:p w:rsidR="003959F6" w:rsidRDefault="003959F6" w:rsidP="002C2E18">
            <w:pPr>
              <w:spacing w:after="0" w:line="240" w:lineRule="auto"/>
              <w:rPr>
                <w:rFonts w:ascii="Times New Roman" w:eastAsia="Times New Roman" w:hAnsi="Times New Roman" w:cs="Times New Roman"/>
                <w:b/>
                <w:sz w:val="28"/>
                <w:szCs w:val="28"/>
                <w:lang w:eastAsia="ru-RU"/>
              </w:rPr>
            </w:pPr>
            <w:r w:rsidRPr="003959F6">
              <w:rPr>
                <w:rFonts w:ascii="Times New Roman" w:eastAsia="Times New Roman" w:hAnsi="Times New Roman" w:cs="Times New Roman"/>
                <w:b/>
                <w:sz w:val="28"/>
                <w:szCs w:val="28"/>
                <w:lang w:eastAsia="ru-RU"/>
              </w:rPr>
              <w:t>Вопр</w:t>
            </w:r>
            <w:r w:rsidR="00C8281A">
              <w:rPr>
                <w:rFonts w:ascii="Times New Roman" w:eastAsia="Times New Roman" w:hAnsi="Times New Roman" w:cs="Times New Roman"/>
                <w:b/>
                <w:sz w:val="28"/>
                <w:szCs w:val="28"/>
                <w:lang w:eastAsia="ru-RU"/>
              </w:rPr>
              <w:t>осы к зачёту</w:t>
            </w:r>
          </w:p>
          <w:p w:rsidR="00C8281A" w:rsidRPr="00C8281A" w:rsidRDefault="00C8281A" w:rsidP="00C8281A">
            <w:pPr>
              <w:spacing w:after="0" w:line="240" w:lineRule="auto"/>
              <w:rPr>
                <w:rFonts w:ascii="Times New Roman" w:eastAsia="Times New Roman" w:hAnsi="Times New Roman" w:cs="Times New Roman"/>
                <w:sz w:val="28"/>
                <w:szCs w:val="28"/>
                <w:lang w:eastAsia="ru-RU"/>
              </w:rPr>
            </w:pP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sidRPr="00C8281A">
              <w:rPr>
                <w:rFonts w:ascii="Times New Roman" w:eastAsia="Times New Roman" w:hAnsi="Times New Roman" w:cs="Times New Roman"/>
                <w:sz w:val="28"/>
                <w:szCs w:val="28"/>
                <w:lang w:eastAsia="ru-RU"/>
              </w:rPr>
              <w:t>1.Предмет и методы психологии</w:t>
            </w: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sidRPr="00C8281A">
              <w:rPr>
                <w:rFonts w:ascii="Times New Roman" w:eastAsia="Times New Roman" w:hAnsi="Times New Roman" w:cs="Times New Roman"/>
                <w:sz w:val="28"/>
                <w:szCs w:val="28"/>
                <w:lang w:eastAsia="ru-RU"/>
              </w:rPr>
              <w:t>2.История развития психологии</w:t>
            </w: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sidRPr="00C8281A">
              <w:rPr>
                <w:rFonts w:ascii="Times New Roman" w:eastAsia="Times New Roman" w:hAnsi="Times New Roman" w:cs="Times New Roman"/>
                <w:sz w:val="28"/>
                <w:szCs w:val="28"/>
                <w:lang w:eastAsia="ru-RU"/>
              </w:rPr>
              <w:t>3. Познавательные процессы: ощущение, восприятие, внимание</w:t>
            </w: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sidRPr="00C8281A">
              <w:rPr>
                <w:rFonts w:ascii="Times New Roman" w:eastAsia="Times New Roman" w:hAnsi="Times New Roman" w:cs="Times New Roman"/>
                <w:sz w:val="28"/>
                <w:szCs w:val="28"/>
                <w:lang w:eastAsia="ru-RU"/>
              </w:rPr>
              <w:t>4. Память и воображение, Интеллект, мышление, речь, творчество</w:t>
            </w: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C8281A">
              <w:rPr>
                <w:rFonts w:ascii="Times New Roman" w:eastAsia="Times New Roman" w:hAnsi="Times New Roman" w:cs="Times New Roman"/>
                <w:sz w:val="28"/>
                <w:szCs w:val="28"/>
                <w:lang w:eastAsia="ru-RU"/>
              </w:rPr>
              <w:t>. Возникновение развития педагогики</w:t>
            </w: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C8281A">
              <w:rPr>
                <w:rFonts w:ascii="Times New Roman" w:eastAsia="Times New Roman" w:hAnsi="Times New Roman" w:cs="Times New Roman"/>
                <w:sz w:val="28"/>
                <w:szCs w:val="28"/>
                <w:lang w:eastAsia="ru-RU"/>
              </w:rPr>
              <w:t>. Основные педагогические понятия</w:t>
            </w: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C8281A">
              <w:rPr>
                <w:rFonts w:ascii="Times New Roman" w:eastAsia="Times New Roman" w:hAnsi="Times New Roman" w:cs="Times New Roman"/>
                <w:sz w:val="28"/>
                <w:szCs w:val="28"/>
                <w:lang w:eastAsia="ru-RU"/>
              </w:rPr>
              <w:t>. Целостный педагогический процесс как предмет изучения в педагогике</w:t>
            </w: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C8281A">
              <w:rPr>
                <w:rFonts w:ascii="Times New Roman" w:eastAsia="Times New Roman" w:hAnsi="Times New Roman" w:cs="Times New Roman"/>
                <w:sz w:val="28"/>
                <w:szCs w:val="28"/>
                <w:lang w:eastAsia="ru-RU"/>
              </w:rPr>
              <w:t>. Методы педагогического исследования</w:t>
            </w:r>
          </w:p>
          <w:p w:rsidR="00C8281A" w:rsidRDefault="00C8281A" w:rsidP="00C8281A">
            <w:pPr>
              <w:pStyle w:val="Style1"/>
              <w:widowControl/>
              <w:spacing w:line="360" w:lineRule="auto"/>
              <w:ind w:right="14"/>
              <w:rPr>
                <w:rStyle w:val="FontStyle12"/>
                <w:b w:val="0"/>
                <w:sz w:val="28"/>
                <w:szCs w:val="28"/>
              </w:rPr>
            </w:pPr>
          </w:p>
          <w:p w:rsidR="00C8281A" w:rsidRPr="003959F6" w:rsidRDefault="00C8281A" w:rsidP="00C8281A">
            <w:pPr>
              <w:pStyle w:val="Style1"/>
              <w:widowControl/>
              <w:spacing w:line="360" w:lineRule="auto"/>
              <w:ind w:right="14"/>
              <w:rPr>
                <w:sz w:val="28"/>
                <w:szCs w:val="28"/>
              </w:rPr>
            </w:pPr>
            <w:r>
              <w:rPr>
                <w:rStyle w:val="FontStyle12"/>
                <w:b w:val="0"/>
                <w:sz w:val="28"/>
                <w:szCs w:val="28"/>
              </w:rPr>
              <w:t>Итоговой формой контроля на 4</w:t>
            </w:r>
            <w:r w:rsidRPr="003959F6">
              <w:rPr>
                <w:rStyle w:val="FontStyle12"/>
                <w:b w:val="0"/>
                <w:sz w:val="28"/>
                <w:szCs w:val="28"/>
              </w:rPr>
              <w:t>-ом семест</w:t>
            </w:r>
            <w:r>
              <w:rPr>
                <w:rStyle w:val="FontStyle12"/>
                <w:b w:val="0"/>
                <w:sz w:val="28"/>
                <w:szCs w:val="28"/>
              </w:rPr>
              <w:t xml:space="preserve">ре является </w:t>
            </w:r>
            <w:r w:rsidR="003B201F">
              <w:rPr>
                <w:rStyle w:val="FontStyle12"/>
                <w:b w:val="0"/>
                <w:sz w:val="28"/>
                <w:szCs w:val="28"/>
              </w:rPr>
              <w:t>экзамен, т</w:t>
            </w:r>
            <w:r w:rsidRPr="003959F6">
              <w:rPr>
                <w:rStyle w:val="FontStyle12"/>
                <w:b w:val="0"/>
                <w:sz w:val="28"/>
                <w:szCs w:val="28"/>
              </w:rPr>
              <w:t>еку</w:t>
            </w:r>
            <w:r w:rsidRPr="003959F6">
              <w:rPr>
                <w:rStyle w:val="FontStyle12"/>
                <w:b w:val="0"/>
                <w:sz w:val="28"/>
                <w:szCs w:val="28"/>
              </w:rPr>
              <w:softHyphen/>
              <w:t xml:space="preserve">щий контроль осуществляется в ходе проведения устного опроса студентов. </w:t>
            </w:r>
          </w:p>
          <w:p w:rsidR="00C8281A" w:rsidRDefault="00C8281A" w:rsidP="00C8281A">
            <w:pPr>
              <w:spacing w:after="0" w:line="240" w:lineRule="auto"/>
              <w:rPr>
                <w:rFonts w:ascii="Times New Roman" w:eastAsia="Times New Roman" w:hAnsi="Times New Roman" w:cs="Times New Roman"/>
                <w:sz w:val="28"/>
                <w:szCs w:val="28"/>
                <w:lang w:eastAsia="ru-RU"/>
              </w:rPr>
            </w:pPr>
          </w:p>
          <w:p w:rsidR="00C8281A" w:rsidRDefault="00C8281A" w:rsidP="00C8281A">
            <w:pPr>
              <w:spacing w:after="0" w:line="240" w:lineRule="auto"/>
              <w:rPr>
                <w:rFonts w:ascii="Times New Roman" w:eastAsia="Times New Roman" w:hAnsi="Times New Roman" w:cs="Times New Roman"/>
                <w:b/>
                <w:sz w:val="28"/>
                <w:szCs w:val="28"/>
                <w:lang w:eastAsia="ru-RU"/>
              </w:rPr>
            </w:pPr>
            <w:r w:rsidRPr="003959F6">
              <w:rPr>
                <w:rFonts w:ascii="Times New Roman" w:eastAsia="Times New Roman" w:hAnsi="Times New Roman" w:cs="Times New Roman"/>
                <w:b/>
                <w:sz w:val="28"/>
                <w:szCs w:val="28"/>
                <w:lang w:eastAsia="ru-RU"/>
              </w:rPr>
              <w:t>Вопр</w:t>
            </w:r>
            <w:r>
              <w:rPr>
                <w:rFonts w:ascii="Times New Roman" w:eastAsia="Times New Roman" w:hAnsi="Times New Roman" w:cs="Times New Roman"/>
                <w:b/>
                <w:sz w:val="28"/>
                <w:szCs w:val="28"/>
                <w:lang w:eastAsia="ru-RU"/>
              </w:rPr>
              <w:t>осы к экзамену</w:t>
            </w:r>
          </w:p>
          <w:p w:rsidR="00C8281A" w:rsidRPr="00C8281A" w:rsidRDefault="00C8281A" w:rsidP="00C8281A">
            <w:pPr>
              <w:spacing w:after="0" w:line="240" w:lineRule="auto"/>
              <w:rPr>
                <w:rFonts w:ascii="Times New Roman" w:eastAsia="Times New Roman" w:hAnsi="Times New Roman" w:cs="Times New Roman"/>
                <w:sz w:val="28"/>
                <w:szCs w:val="28"/>
                <w:lang w:eastAsia="ru-RU"/>
              </w:rPr>
            </w:pP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sidRPr="00C8281A">
              <w:rPr>
                <w:rFonts w:ascii="Times New Roman" w:eastAsia="Times New Roman" w:hAnsi="Times New Roman" w:cs="Times New Roman"/>
                <w:sz w:val="28"/>
                <w:szCs w:val="28"/>
                <w:lang w:eastAsia="ru-RU"/>
              </w:rPr>
              <w:t>1.Формирование и развитие личности</w:t>
            </w: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sidRPr="00C8281A">
              <w:rPr>
                <w:rFonts w:ascii="Times New Roman" w:eastAsia="Times New Roman" w:hAnsi="Times New Roman" w:cs="Times New Roman"/>
                <w:sz w:val="28"/>
                <w:szCs w:val="28"/>
                <w:lang w:eastAsia="ru-RU"/>
              </w:rPr>
              <w:t>2.Темперамент и характер</w:t>
            </w: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sidRPr="00C8281A">
              <w:rPr>
                <w:rFonts w:ascii="Times New Roman" w:eastAsia="Times New Roman" w:hAnsi="Times New Roman" w:cs="Times New Roman"/>
                <w:sz w:val="28"/>
                <w:szCs w:val="28"/>
                <w:lang w:eastAsia="ru-RU"/>
              </w:rPr>
              <w:t>3. Мотивация и деятельность личности</w:t>
            </w:r>
          </w:p>
          <w:p w:rsidR="00C8281A" w:rsidRPr="00C8281A" w:rsidRDefault="00C8281A" w:rsidP="003B201F">
            <w:pPr>
              <w:spacing w:after="0" w:line="360" w:lineRule="auto"/>
              <w:jc w:val="both"/>
              <w:rPr>
                <w:rFonts w:ascii="Times New Roman" w:eastAsia="Times New Roman" w:hAnsi="Times New Roman" w:cs="Times New Roman"/>
                <w:sz w:val="28"/>
                <w:szCs w:val="28"/>
                <w:lang w:eastAsia="ru-RU"/>
              </w:rPr>
            </w:pPr>
            <w:r w:rsidRPr="00C8281A">
              <w:rPr>
                <w:rFonts w:ascii="Times New Roman" w:eastAsia="Times New Roman" w:hAnsi="Times New Roman" w:cs="Times New Roman"/>
                <w:sz w:val="28"/>
                <w:szCs w:val="28"/>
                <w:lang w:eastAsia="ru-RU"/>
              </w:rPr>
              <w:t>4. Межличностные отношения</w:t>
            </w:r>
          </w:p>
          <w:p w:rsidR="00C8281A" w:rsidRPr="00C8281A" w:rsidRDefault="003B201F" w:rsidP="003B201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281A" w:rsidRPr="00C8281A">
              <w:rPr>
                <w:rFonts w:ascii="Times New Roman" w:eastAsia="Times New Roman" w:hAnsi="Times New Roman" w:cs="Times New Roman"/>
                <w:sz w:val="28"/>
                <w:szCs w:val="28"/>
                <w:lang w:eastAsia="ru-RU"/>
              </w:rPr>
              <w:t>. Содержание образования</w:t>
            </w:r>
          </w:p>
          <w:p w:rsidR="00C8281A" w:rsidRPr="00C8281A" w:rsidRDefault="003B201F" w:rsidP="003B201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8281A" w:rsidRPr="00C8281A">
              <w:rPr>
                <w:rFonts w:ascii="Times New Roman" w:eastAsia="Times New Roman" w:hAnsi="Times New Roman" w:cs="Times New Roman"/>
                <w:sz w:val="28"/>
                <w:szCs w:val="28"/>
                <w:lang w:eastAsia="ru-RU"/>
              </w:rPr>
              <w:t>. Закономерности и принципы обучения</w:t>
            </w:r>
          </w:p>
          <w:p w:rsidR="00C8281A" w:rsidRPr="00C8281A" w:rsidRDefault="003B201F" w:rsidP="003B201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8281A" w:rsidRPr="00C8281A">
              <w:rPr>
                <w:rFonts w:ascii="Times New Roman" w:eastAsia="Times New Roman" w:hAnsi="Times New Roman" w:cs="Times New Roman"/>
                <w:sz w:val="28"/>
                <w:szCs w:val="28"/>
                <w:lang w:eastAsia="ru-RU"/>
              </w:rPr>
              <w:t>. Методы, приемы и средства обучения</w:t>
            </w:r>
          </w:p>
          <w:p w:rsidR="00403D64" w:rsidRPr="00403D64" w:rsidRDefault="003B201F" w:rsidP="003B201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8281A" w:rsidRPr="00C8281A">
              <w:rPr>
                <w:rFonts w:ascii="Times New Roman" w:eastAsia="Times New Roman" w:hAnsi="Times New Roman" w:cs="Times New Roman"/>
                <w:sz w:val="28"/>
                <w:szCs w:val="28"/>
                <w:lang w:eastAsia="ru-RU"/>
              </w:rPr>
              <w:t>. Организационные формы обучения</w:t>
            </w:r>
          </w:p>
        </w:tc>
        <w:tc>
          <w:tcPr>
            <w:tcW w:w="216" w:type="dxa"/>
            <w:vAlign w:val="center"/>
            <w:hideMark/>
          </w:tcPr>
          <w:p w:rsidR="00403D64" w:rsidRPr="00403D64" w:rsidRDefault="00403D64" w:rsidP="00403D64">
            <w:pPr>
              <w:spacing w:after="0" w:line="240" w:lineRule="auto"/>
              <w:jc w:val="right"/>
              <w:rPr>
                <w:rFonts w:ascii="Times New Roman" w:eastAsia="Times New Roman" w:hAnsi="Times New Roman" w:cs="Times New Roman"/>
                <w:sz w:val="28"/>
                <w:szCs w:val="28"/>
                <w:lang w:eastAsia="ru-RU"/>
              </w:rPr>
            </w:pPr>
            <w:r w:rsidRPr="00403D64">
              <w:rPr>
                <w:rFonts w:ascii="Times New Roman" w:eastAsia="Times New Roman" w:hAnsi="Times New Roman" w:cs="Times New Roman"/>
                <w:sz w:val="28"/>
                <w:szCs w:val="28"/>
                <w:lang w:eastAsia="ru-RU"/>
              </w:rPr>
              <w:br/>
            </w:r>
          </w:p>
        </w:tc>
        <w:tc>
          <w:tcPr>
            <w:tcW w:w="216" w:type="dxa"/>
            <w:vAlign w:val="center"/>
            <w:hideMark/>
          </w:tcPr>
          <w:p w:rsidR="00403D64" w:rsidRPr="00403D64" w:rsidRDefault="00403D64" w:rsidP="00403D64">
            <w:pPr>
              <w:spacing w:after="0" w:line="240" w:lineRule="auto"/>
              <w:rPr>
                <w:rFonts w:ascii="Times New Roman" w:eastAsia="Times New Roman" w:hAnsi="Times New Roman" w:cs="Times New Roman"/>
                <w:sz w:val="28"/>
                <w:szCs w:val="28"/>
                <w:lang w:eastAsia="ru-RU"/>
              </w:rPr>
            </w:pPr>
          </w:p>
        </w:tc>
      </w:tr>
    </w:tbl>
    <w:p w:rsidR="00AC107D" w:rsidRPr="007E227D" w:rsidRDefault="00AC107D" w:rsidP="007E227D">
      <w:pPr>
        <w:spacing w:after="240" w:line="360" w:lineRule="auto"/>
        <w:rPr>
          <w:rFonts w:ascii="Times New Roman" w:eastAsia="Times New Roman" w:hAnsi="Times New Roman" w:cs="Times New Roman"/>
          <w:sz w:val="28"/>
          <w:szCs w:val="28"/>
          <w:lang w:eastAsia="ru-RU"/>
        </w:rPr>
      </w:pPr>
    </w:p>
    <w:sectPr w:rsidR="00AC107D" w:rsidRPr="007E227D" w:rsidSect="003B201F">
      <w:footerReference w:type="default" r:id="rId7"/>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E22" w:rsidRDefault="001E6E22" w:rsidP="003959F6">
      <w:pPr>
        <w:spacing w:after="0" w:line="240" w:lineRule="auto"/>
      </w:pPr>
      <w:r>
        <w:separator/>
      </w:r>
    </w:p>
  </w:endnote>
  <w:endnote w:type="continuationSeparator" w:id="0">
    <w:p w:rsidR="001E6E22" w:rsidRDefault="001E6E22" w:rsidP="0039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05191"/>
      <w:docPartObj>
        <w:docPartGallery w:val="Page Numbers (Bottom of Page)"/>
        <w:docPartUnique/>
      </w:docPartObj>
    </w:sdtPr>
    <w:sdtEndPr/>
    <w:sdtContent>
      <w:p w:rsidR="0076450D" w:rsidRDefault="0076450D">
        <w:pPr>
          <w:pStyle w:val="a9"/>
          <w:jc w:val="center"/>
        </w:pPr>
        <w:r>
          <w:fldChar w:fldCharType="begin"/>
        </w:r>
        <w:r>
          <w:instrText xml:space="preserve"> PAGE   \* MERGEFORMAT </w:instrText>
        </w:r>
        <w:r>
          <w:fldChar w:fldCharType="separate"/>
        </w:r>
        <w:r w:rsidR="00C37FEA">
          <w:rPr>
            <w:noProof/>
          </w:rPr>
          <w:t>12</w:t>
        </w:r>
        <w:r>
          <w:rPr>
            <w:noProof/>
          </w:rPr>
          <w:fldChar w:fldCharType="end"/>
        </w:r>
      </w:p>
    </w:sdtContent>
  </w:sdt>
  <w:p w:rsidR="0076450D" w:rsidRDefault="007645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E22" w:rsidRDefault="001E6E22" w:rsidP="003959F6">
      <w:pPr>
        <w:spacing w:after="0" w:line="240" w:lineRule="auto"/>
      </w:pPr>
      <w:r>
        <w:separator/>
      </w:r>
    </w:p>
  </w:footnote>
  <w:footnote w:type="continuationSeparator" w:id="0">
    <w:p w:rsidR="001E6E22" w:rsidRDefault="001E6E22" w:rsidP="00395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BF8"/>
    <w:multiLevelType w:val="multilevel"/>
    <w:tmpl w:val="1414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B71B4"/>
    <w:multiLevelType w:val="hybridMultilevel"/>
    <w:tmpl w:val="22C2E498"/>
    <w:lvl w:ilvl="0" w:tplc="CF604114">
      <w:start w:val="2"/>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1A6BFA"/>
    <w:multiLevelType w:val="multilevel"/>
    <w:tmpl w:val="25A8E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256A72"/>
    <w:multiLevelType w:val="multilevel"/>
    <w:tmpl w:val="F092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126908"/>
    <w:multiLevelType w:val="multilevel"/>
    <w:tmpl w:val="33B62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782173"/>
    <w:multiLevelType w:val="multilevel"/>
    <w:tmpl w:val="F250AF3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E116E9"/>
    <w:multiLevelType w:val="multilevel"/>
    <w:tmpl w:val="2ADA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F3061"/>
    <w:multiLevelType w:val="multilevel"/>
    <w:tmpl w:val="6DC6ADCE"/>
    <w:lvl w:ilvl="0">
      <w:start w:val="3"/>
      <w:numFmt w:val="decimal"/>
      <w:lvlText w:val="%1."/>
      <w:lvlJc w:val="left"/>
      <w:pPr>
        <w:ind w:left="480" w:hanging="480"/>
      </w:pPr>
      <w:rPr>
        <w:rFonts w:hint="default"/>
      </w:rPr>
    </w:lvl>
    <w:lvl w:ilvl="1">
      <w:start w:val="3"/>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560" w:hanging="2160"/>
      </w:pPr>
      <w:rPr>
        <w:rFonts w:hint="default"/>
      </w:rPr>
    </w:lvl>
    <w:lvl w:ilvl="8">
      <w:start w:val="1"/>
      <w:numFmt w:val="decimal"/>
      <w:lvlText w:val="%1.%2.%3.%4.%5.%6.%7.%8.%9."/>
      <w:lvlJc w:val="left"/>
      <w:pPr>
        <w:ind w:left="11760" w:hanging="2160"/>
      </w:pPr>
      <w:rPr>
        <w:rFonts w:hint="default"/>
      </w:rPr>
    </w:lvl>
  </w:abstractNum>
  <w:abstractNum w:abstractNumId="8">
    <w:nsid w:val="4B6356A9"/>
    <w:multiLevelType w:val="multilevel"/>
    <w:tmpl w:val="CABAC6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5C625A"/>
    <w:multiLevelType w:val="multilevel"/>
    <w:tmpl w:val="DDD84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D07F1A"/>
    <w:multiLevelType w:val="multilevel"/>
    <w:tmpl w:val="B7BC5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5D1BE8"/>
    <w:multiLevelType w:val="multilevel"/>
    <w:tmpl w:val="B2F4CDA2"/>
    <w:lvl w:ilvl="0">
      <w:start w:val="4"/>
      <w:numFmt w:val="decimal"/>
      <w:lvlText w:val="%1."/>
      <w:lvlJc w:val="left"/>
      <w:pPr>
        <w:tabs>
          <w:tab w:val="num" w:pos="720"/>
        </w:tabs>
        <w:ind w:left="720" w:hanging="360"/>
      </w:pPr>
    </w:lvl>
    <w:lvl w:ilvl="1">
      <w:start w:val="2"/>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9F3F27"/>
    <w:multiLevelType w:val="multilevel"/>
    <w:tmpl w:val="1D440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024A8D"/>
    <w:multiLevelType w:val="hybridMultilevel"/>
    <w:tmpl w:val="214A6598"/>
    <w:lvl w:ilvl="0" w:tplc="44F4CF02">
      <w:start w:val="1"/>
      <w:numFmt w:val="decimal"/>
      <w:lvlText w:val="%1."/>
      <w:lvlJc w:val="left"/>
      <w:pPr>
        <w:ind w:left="773" w:hanging="360"/>
      </w:pPr>
      <w:rPr>
        <w:rFonts w:hint="default"/>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4">
    <w:nsid w:val="7D5162B8"/>
    <w:multiLevelType w:val="multilevel"/>
    <w:tmpl w:val="FCD8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0"/>
  </w:num>
  <w:num w:numId="4">
    <w:abstractNumId w:val="2"/>
  </w:num>
  <w:num w:numId="5">
    <w:abstractNumId w:val="10"/>
  </w:num>
  <w:num w:numId="6">
    <w:abstractNumId w:val="8"/>
  </w:num>
  <w:num w:numId="7">
    <w:abstractNumId w:val="11"/>
  </w:num>
  <w:num w:numId="8">
    <w:abstractNumId w:val="4"/>
  </w:num>
  <w:num w:numId="9">
    <w:abstractNumId w:val="5"/>
  </w:num>
  <w:num w:numId="10">
    <w:abstractNumId w:val="3"/>
  </w:num>
  <w:num w:numId="11">
    <w:abstractNumId w:val="14"/>
  </w:num>
  <w:num w:numId="12">
    <w:abstractNumId w:val="9"/>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107D"/>
    <w:rsid w:val="000B7E55"/>
    <w:rsid w:val="00123FF3"/>
    <w:rsid w:val="0013206D"/>
    <w:rsid w:val="001A09A1"/>
    <w:rsid w:val="001E6E22"/>
    <w:rsid w:val="00226F27"/>
    <w:rsid w:val="002C2E18"/>
    <w:rsid w:val="00367D21"/>
    <w:rsid w:val="003959F6"/>
    <w:rsid w:val="00395D0F"/>
    <w:rsid w:val="003A2039"/>
    <w:rsid w:val="003B201F"/>
    <w:rsid w:val="003F091A"/>
    <w:rsid w:val="00402DC4"/>
    <w:rsid w:val="00403D64"/>
    <w:rsid w:val="00481E42"/>
    <w:rsid w:val="004B68ED"/>
    <w:rsid w:val="004D091B"/>
    <w:rsid w:val="0053615A"/>
    <w:rsid w:val="0054251C"/>
    <w:rsid w:val="00572AE1"/>
    <w:rsid w:val="005806B4"/>
    <w:rsid w:val="005D5819"/>
    <w:rsid w:val="0062781C"/>
    <w:rsid w:val="006576AB"/>
    <w:rsid w:val="006D5FAA"/>
    <w:rsid w:val="0076450D"/>
    <w:rsid w:val="0078063F"/>
    <w:rsid w:val="007A3CA5"/>
    <w:rsid w:val="007C1AAD"/>
    <w:rsid w:val="007E227D"/>
    <w:rsid w:val="007E6A8A"/>
    <w:rsid w:val="007F06D7"/>
    <w:rsid w:val="0082433B"/>
    <w:rsid w:val="008377C6"/>
    <w:rsid w:val="008744F7"/>
    <w:rsid w:val="008B163C"/>
    <w:rsid w:val="00902747"/>
    <w:rsid w:val="00905450"/>
    <w:rsid w:val="00A1011D"/>
    <w:rsid w:val="00A12E7D"/>
    <w:rsid w:val="00A16CA3"/>
    <w:rsid w:val="00A6184C"/>
    <w:rsid w:val="00A6191F"/>
    <w:rsid w:val="00A94693"/>
    <w:rsid w:val="00AC107D"/>
    <w:rsid w:val="00B02F9C"/>
    <w:rsid w:val="00B07A8F"/>
    <w:rsid w:val="00B137F3"/>
    <w:rsid w:val="00C33EA0"/>
    <w:rsid w:val="00C37FEA"/>
    <w:rsid w:val="00C8281A"/>
    <w:rsid w:val="00CD6D32"/>
    <w:rsid w:val="00DA4805"/>
    <w:rsid w:val="00DF6B76"/>
    <w:rsid w:val="00ED3B42"/>
    <w:rsid w:val="00F030BD"/>
    <w:rsid w:val="00F245CC"/>
    <w:rsid w:val="00F45F58"/>
    <w:rsid w:val="00F62B9B"/>
    <w:rsid w:val="00FC084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2DE3F-693D-4B44-9A23-86C329C8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AE1"/>
  </w:style>
  <w:style w:type="paragraph" w:styleId="1">
    <w:name w:val="heading 1"/>
    <w:basedOn w:val="a"/>
    <w:next w:val="a"/>
    <w:link w:val="10"/>
    <w:uiPriority w:val="9"/>
    <w:qFormat/>
    <w:rsid w:val="00837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C10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AC107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107D"/>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AC107D"/>
    <w:rPr>
      <w:rFonts w:ascii="Times New Roman" w:eastAsia="Times New Roman" w:hAnsi="Times New Roman" w:cs="Times New Roman"/>
      <w:b/>
      <w:bCs/>
      <w:sz w:val="15"/>
      <w:szCs w:val="15"/>
      <w:lang w:eastAsia="ru-RU"/>
    </w:rPr>
  </w:style>
  <w:style w:type="character" w:customStyle="1" w:styleId="butback">
    <w:name w:val="butback"/>
    <w:basedOn w:val="a0"/>
    <w:rsid w:val="00AC107D"/>
  </w:style>
  <w:style w:type="character" w:customStyle="1" w:styleId="submenu-table">
    <w:name w:val="submenu-table"/>
    <w:basedOn w:val="a0"/>
    <w:rsid w:val="00AC107D"/>
  </w:style>
  <w:style w:type="character" w:customStyle="1" w:styleId="10">
    <w:name w:val="Заголовок 1 Знак"/>
    <w:basedOn w:val="a0"/>
    <w:link w:val="1"/>
    <w:uiPriority w:val="9"/>
    <w:rsid w:val="008377C6"/>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8377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8377C6"/>
    <w:rPr>
      <w:rFonts w:asciiTheme="majorHAnsi" w:eastAsiaTheme="majorEastAsia" w:hAnsiTheme="majorHAnsi" w:cstheme="majorBidi"/>
      <w:color w:val="17365D" w:themeColor="text2" w:themeShade="BF"/>
      <w:spacing w:val="5"/>
      <w:kern w:val="28"/>
      <w:sz w:val="52"/>
      <w:szCs w:val="52"/>
      <w:lang w:eastAsia="ru-RU"/>
    </w:rPr>
  </w:style>
  <w:style w:type="character" w:styleId="a5">
    <w:name w:val="Emphasis"/>
    <w:basedOn w:val="a0"/>
    <w:uiPriority w:val="20"/>
    <w:qFormat/>
    <w:rsid w:val="008377C6"/>
    <w:rPr>
      <w:i/>
      <w:iCs/>
    </w:rPr>
  </w:style>
  <w:style w:type="paragraph" w:styleId="a6">
    <w:name w:val="List Paragraph"/>
    <w:basedOn w:val="a"/>
    <w:uiPriority w:val="34"/>
    <w:qFormat/>
    <w:rsid w:val="00ED3B42"/>
    <w:pPr>
      <w:ind w:left="720"/>
      <w:contextualSpacing/>
    </w:pPr>
  </w:style>
  <w:style w:type="paragraph" w:customStyle="1" w:styleId="Style3">
    <w:name w:val="Style3"/>
    <w:basedOn w:val="a"/>
    <w:uiPriority w:val="99"/>
    <w:rsid w:val="00ED3B42"/>
    <w:pPr>
      <w:widowControl w:val="0"/>
      <w:autoSpaceDE w:val="0"/>
      <w:autoSpaceDN w:val="0"/>
      <w:adjustRightInd w:val="0"/>
      <w:spacing w:after="0" w:line="245" w:lineRule="exact"/>
      <w:ind w:firstLine="38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ED3B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D3B42"/>
    <w:rPr>
      <w:rFonts w:ascii="Times New Roman" w:hAnsi="Times New Roman" w:cs="Times New Roman"/>
      <w:b/>
      <w:bCs/>
      <w:sz w:val="36"/>
      <w:szCs w:val="36"/>
    </w:rPr>
  </w:style>
  <w:style w:type="character" w:customStyle="1" w:styleId="FontStyle14">
    <w:name w:val="Font Style14"/>
    <w:basedOn w:val="a0"/>
    <w:uiPriority w:val="99"/>
    <w:rsid w:val="00ED3B42"/>
    <w:rPr>
      <w:rFonts w:ascii="Times New Roman" w:hAnsi="Times New Roman" w:cs="Times New Roman"/>
      <w:i/>
      <w:iCs/>
      <w:sz w:val="20"/>
      <w:szCs w:val="20"/>
    </w:rPr>
  </w:style>
  <w:style w:type="paragraph" w:customStyle="1" w:styleId="Style1">
    <w:name w:val="Style1"/>
    <w:basedOn w:val="a"/>
    <w:uiPriority w:val="99"/>
    <w:rsid w:val="00ED3B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ED3B42"/>
    <w:rPr>
      <w:rFonts w:ascii="Times New Roman" w:hAnsi="Times New Roman" w:cs="Times New Roman"/>
      <w:b/>
      <w:bCs/>
      <w:sz w:val="26"/>
      <w:szCs w:val="26"/>
    </w:rPr>
  </w:style>
  <w:style w:type="character" w:customStyle="1" w:styleId="FontStyle13">
    <w:name w:val="Font Style13"/>
    <w:basedOn w:val="a0"/>
    <w:uiPriority w:val="99"/>
    <w:rsid w:val="00ED3B42"/>
    <w:rPr>
      <w:rFonts w:ascii="Times New Roman" w:hAnsi="Times New Roman" w:cs="Times New Roman"/>
      <w:sz w:val="20"/>
      <w:szCs w:val="20"/>
    </w:rPr>
  </w:style>
  <w:style w:type="paragraph" w:styleId="a7">
    <w:name w:val="header"/>
    <w:basedOn w:val="a"/>
    <w:link w:val="a8"/>
    <w:uiPriority w:val="99"/>
    <w:unhideWhenUsed/>
    <w:rsid w:val="003959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59F6"/>
  </w:style>
  <w:style w:type="paragraph" w:styleId="a9">
    <w:name w:val="footer"/>
    <w:basedOn w:val="a"/>
    <w:link w:val="aa"/>
    <w:uiPriority w:val="99"/>
    <w:unhideWhenUsed/>
    <w:rsid w:val="003959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59F6"/>
  </w:style>
  <w:style w:type="paragraph" w:styleId="ab">
    <w:name w:val="Balloon Text"/>
    <w:basedOn w:val="a"/>
    <w:link w:val="ac"/>
    <w:uiPriority w:val="99"/>
    <w:semiHidden/>
    <w:unhideWhenUsed/>
    <w:rsid w:val="00226F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26F27"/>
    <w:rPr>
      <w:rFonts w:ascii="Tahoma" w:hAnsi="Tahoma" w:cs="Tahoma"/>
      <w:sz w:val="16"/>
      <w:szCs w:val="16"/>
    </w:rPr>
  </w:style>
  <w:style w:type="table" w:styleId="ad">
    <w:name w:val="Table Grid"/>
    <w:basedOn w:val="a1"/>
    <w:uiPriority w:val="59"/>
    <w:rsid w:val="00CD6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0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2218</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Медресе</dc:creator>
  <cp:keywords/>
  <dc:description/>
  <cp:lastModifiedBy>Windows-7</cp:lastModifiedBy>
  <cp:revision>6</cp:revision>
  <cp:lastPrinted>2017-05-01T07:15:00Z</cp:lastPrinted>
  <dcterms:created xsi:type="dcterms:W3CDTF">2017-04-29T07:55:00Z</dcterms:created>
  <dcterms:modified xsi:type="dcterms:W3CDTF">2017-05-01T07:16:00Z</dcterms:modified>
</cp:coreProperties>
</file>