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64" w:rsidRPr="008A7F64" w:rsidRDefault="008A7F64" w:rsidP="008A7F64">
      <w:pPr>
        <w:widowControl w:val="0"/>
        <w:spacing w:after="0" w:line="394" w:lineRule="exact"/>
        <w:ind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Сведения </w:t>
      </w:r>
    </w:p>
    <w:p w:rsidR="008A7F64" w:rsidRPr="008A7F64" w:rsidRDefault="008A7F64" w:rsidP="008A7F64">
      <w:pPr>
        <w:widowControl w:val="0"/>
        <w:spacing w:after="0" w:line="394" w:lineRule="exact"/>
        <w:ind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педагогических кадрах «Мусульманской религиозной организации –</w:t>
      </w:r>
    </w:p>
    <w:p w:rsidR="008A7F64" w:rsidRPr="008A7F64" w:rsidRDefault="008A7F64" w:rsidP="008A7F64">
      <w:pPr>
        <w:widowControl w:val="0"/>
        <w:spacing w:after="0" w:line="394" w:lineRule="exact"/>
        <w:ind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«Профессиональное религиозное образование «Уруссинское медресе «Фанис» Централизованной религиозной организации – Духовного учреждения </w:t>
      </w:r>
      <w:bookmarkStart w:id="0" w:name="_GoBack"/>
      <w:bookmarkEnd w:id="0"/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мусульман Республики Татарстан» </w:t>
      </w:r>
    </w:p>
    <w:p w:rsidR="008A7F64" w:rsidRPr="008A7F64" w:rsidRDefault="008A7F64" w:rsidP="008A7F64">
      <w:pPr>
        <w:widowControl w:val="0"/>
        <w:spacing w:after="0" w:line="394" w:lineRule="exact"/>
        <w:ind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2019 – 2020 учебный год</w:t>
      </w:r>
    </w:p>
    <w:p w:rsidR="008A7F64" w:rsidRPr="008A7F64" w:rsidRDefault="008A7F64" w:rsidP="008A7F64">
      <w:pPr>
        <w:widowControl w:val="0"/>
        <w:tabs>
          <w:tab w:val="left" w:leader="underscore" w:pos="4239"/>
          <w:tab w:val="left" w:leader="underscore" w:pos="7479"/>
        </w:tabs>
        <w:spacing w:after="0" w:line="182" w:lineRule="exac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8A7F64" w:rsidRPr="008A7F64" w:rsidRDefault="008A7F64" w:rsidP="008A7F64">
      <w:pPr>
        <w:widowControl w:val="0"/>
        <w:tabs>
          <w:tab w:val="left" w:leader="underscore" w:pos="4239"/>
          <w:tab w:val="left" w:leader="underscore" w:pos="7479"/>
        </w:tabs>
        <w:spacing w:after="0" w:line="182" w:lineRule="exac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1091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560"/>
        <w:gridCol w:w="2126"/>
        <w:gridCol w:w="1134"/>
        <w:gridCol w:w="1559"/>
      </w:tblGrid>
      <w:tr w:rsidR="008A7F64" w:rsidRPr="008A7F64" w:rsidTr="00590056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Имя,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Преподаваемые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какого времени работает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A7F64" w:rsidRPr="008A7F64" w:rsidTr="00590056">
        <w:trPr>
          <w:trHeight w:val="38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64" w:rsidRPr="008A7F64" w:rsidTr="00590056">
        <w:trPr>
          <w:trHeight w:val="3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Марданшин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М.М.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</w:rPr>
              <w:t>Баш.ГосПед.университет</w:t>
            </w:r>
            <w:proofErr w:type="spellEnd"/>
            <w:r w:rsidRPr="008A7F6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</w:rPr>
              <w:t>Ист.фак</w:t>
            </w:r>
            <w:proofErr w:type="spellEnd"/>
            <w:r w:rsidRPr="008A7F64">
              <w:rPr>
                <w:rFonts w:ascii="Times New Roman" w:eastAsia="Times New Roman" w:hAnsi="Times New Roman" w:cs="Times New Roman"/>
              </w:rPr>
              <w:t xml:space="preserve">. 1999-2004. Аспирантура институт истории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</w:rPr>
              <w:t>Марджани</w:t>
            </w:r>
            <w:proofErr w:type="spellEnd"/>
            <w:r w:rsidRPr="008A7F64">
              <w:rPr>
                <w:rFonts w:ascii="Times New Roman" w:eastAsia="Times New Roman" w:hAnsi="Times New Roman" w:cs="Times New Roman"/>
              </w:rPr>
              <w:t xml:space="preserve"> 2009 г.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</w:rPr>
              <w:t>КФУ Курсы «Менеджмент организации» 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A7F64">
              <w:rPr>
                <w:rFonts w:ascii="Times New Roman" w:eastAsia="Times New Roman" w:hAnsi="Times New Roman" w:cs="Times New Roman"/>
              </w:rPr>
              <w:t>РИИ, Магистр Теологии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</w:rPr>
              <w:t>2014  - 2016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spacing w:after="0"/>
              <w:ind w:left="-10"/>
              <w:jc w:val="center"/>
              <w:rPr>
                <w:rFonts w:ascii="Times New Roman" w:eastAsia="Times New Roman" w:hAnsi="Times New Roman" w:cs="Times New Roman"/>
              </w:rPr>
            </w:pPr>
            <w:r w:rsidRPr="008A7F64">
              <w:rPr>
                <w:rFonts w:ascii="Times New Roman" w:eastAsia="Times New Roman" w:hAnsi="Times New Roman" w:cs="Times New Roman"/>
              </w:rPr>
              <w:t>История Татарстана и татарского народа, История религий,</w:t>
            </w:r>
          </w:p>
          <w:p w:rsidR="008A7F64" w:rsidRPr="008A7F64" w:rsidRDefault="008A7F64" w:rsidP="008A7F64">
            <w:pPr>
              <w:spacing w:after="0"/>
              <w:ind w:left="-1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8A7F64">
              <w:rPr>
                <w:rFonts w:ascii="Times New Roman" w:eastAsia="Times New Roman" w:hAnsi="Times New Roman" w:cs="Times New Roman"/>
                <w:lang w:val="tt-RU"/>
              </w:rPr>
              <w:t xml:space="preserve">ОНИД, </w:t>
            </w:r>
            <w:r w:rsidRPr="008A7F64">
              <w:rPr>
                <w:rFonts w:ascii="Times New Roman" w:eastAsia="Times New Roman" w:hAnsi="Times New Roman" w:cs="Times New Roman"/>
              </w:rPr>
              <w:t>Гражданская и этнокультурная идентичность мусульман России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8A7F64" w:rsidRPr="008A7F64" w:rsidTr="00590056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Хакимов А.И.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Н/Высшее, Академия Труда и Социальных отношений 2006-2009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КФУ Курсы «Менеджмент организации» 2018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Медресе «Фанис»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2009-2012,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КИУ, 2012-2017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Подготовка служителей и религиозного персонала мусульманского вероисповедания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Исламское вероучение,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Религ.течения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Ислама</w:t>
            </w:r>
          </w:p>
          <w:p w:rsidR="008A7F64" w:rsidRPr="008A7F64" w:rsidRDefault="008A7F64" w:rsidP="008A7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A7F64" w:rsidRPr="008A7F64" w:rsidRDefault="008A7F64" w:rsidP="008A7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A7F64" w:rsidRPr="008A7F64" w:rsidRDefault="008A7F64" w:rsidP="008A7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A7F64" w:rsidRPr="008A7F64" w:rsidRDefault="008A7F64" w:rsidP="008A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Руководитель учебного отдела</w:t>
            </w:r>
          </w:p>
        </w:tc>
      </w:tr>
      <w:tr w:rsidR="008A7F64" w:rsidRPr="008A7F64" w:rsidTr="0059005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Маннанова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Ульяновский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госпединститут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1965-1969,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истфилфакт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Руководитель учебного отдела</w:t>
            </w:r>
          </w:p>
        </w:tc>
      </w:tr>
      <w:tr w:rsidR="008A7F64" w:rsidRPr="008A7F64" w:rsidTr="00590056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Яхин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И.Р. 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РИИ, Теология, 2010-2015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Практ.курс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араб.языка,Практ.фонетика</w:t>
            </w:r>
            <w:proofErr w:type="spellEnd"/>
            <w:proofErr w:type="gram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араб.языка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Теорет.грамм.араб.языка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Основы исламского право, Логика,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Корановедение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Хадисоведение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История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ислам.законодательства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Преподаватель</w:t>
            </w:r>
          </w:p>
        </w:tc>
      </w:tr>
      <w:tr w:rsidR="008A7F64" w:rsidRPr="008A7F64" w:rsidTr="00590056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Шакирзянов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Р.Р.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Тат-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Амер.Рег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Институт 2000-2002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Мухаммадия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1995-2000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Подготовка служителей и </w:t>
            </w: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религиозного персонала мусульманского вероисповедания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 xml:space="preserve">Основы поклонения, Исламское право, Обязанности имама, Толкование Корана, </w:t>
            </w: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Психология и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Преподаватель</w:t>
            </w:r>
          </w:p>
        </w:tc>
      </w:tr>
      <w:tr w:rsidR="008A7F64" w:rsidRPr="008A7F64" w:rsidTr="00590056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Наврузов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И.Р.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Таджик.Гос.Универ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Банковское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Мухаммадия</w:t>
            </w:r>
            <w:proofErr w:type="spellEnd"/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2009-2014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Подготовка служителей и религиозного персонала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мусуль</w:t>
            </w:r>
            <w:proofErr w:type="spellEnd"/>
            <w:proofErr w:type="gram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вероисповедания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Заучивание Корана, Правила чтения Корана, Изречения пророка, Методика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препод.ислам.наук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мет.преп.араб.языка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История Ислама в России, Морфология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арабскогоязыка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Преподаватель</w:t>
            </w:r>
          </w:p>
        </w:tc>
      </w:tr>
      <w:tr w:rsidR="008A7F64" w:rsidRPr="008A7F64" w:rsidTr="00590056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Хабибуллин Т.Ф.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Медресе «Фанис»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2011-2014,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КИУ 2014-2015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Практ.курс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араб.языка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Теорет.грамм.араб.языка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Большие грехи, История Ислама в России, Татарская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Преподаватель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F64" w:rsidRPr="008A7F64" w:rsidTr="00590056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Габзалилов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Медресе «Фанис»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2016-2019,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Жизнеописание пророка, Изречения </w:t>
            </w:r>
            <w:proofErr w:type="gram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пророка ,</w:t>
            </w:r>
            <w:proofErr w:type="gram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Исламская этика, История Ислама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Преподаватель</w:t>
            </w:r>
          </w:p>
        </w:tc>
      </w:tr>
      <w:tr w:rsidR="008A7F64" w:rsidRPr="008A7F64" w:rsidTr="00590056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Марданшина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Медресе Набережные Челны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Заучивание Корана, Правила чтения Корана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Преподаватель</w:t>
            </w:r>
          </w:p>
        </w:tc>
      </w:tr>
      <w:tr w:rsidR="008A7F64" w:rsidRPr="008A7F64" w:rsidTr="00590056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Садыкова И.Ф.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Медресе «Фанис»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2015-2018</w:t>
            </w:r>
          </w:p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Практ.курс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араб.языка,Практ.фонетика</w:t>
            </w:r>
            <w:proofErr w:type="spellEnd"/>
            <w:proofErr w:type="gram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араб.языка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Теорет.грамм.араб.языка</w:t>
            </w:r>
            <w:proofErr w:type="spellEnd"/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Жизнеописание пророка, Изречения пророка , Исламская этика, История Ислама, Женщина в Исламе, Большие грехи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64" w:rsidRPr="008A7F64" w:rsidRDefault="008A7F64" w:rsidP="008A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Преподаватель</w:t>
            </w:r>
          </w:p>
        </w:tc>
      </w:tr>
    </w:tbl>
    <w:p w:rsidR="00834DD6" w:rsidRDefault="008A7F64"/>
    <w:sectPr w:rsidR="00834DD6" w:rsidSect="008A7F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64"/>
    <w:rsid w:val="008A7F64"/>
    <w:rsid w:val="00917CF5"/>
    <w:rsid w:val="00C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88A9-64C9-43A4-9226-691CEF93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1</cp:revision>
  <dcterms:created xsi:type="dcterms:W3CDTF">2019-11-14T06:43:00Z</dcterms:created>
  <dcterms:modified xsi:type="dcterms:W3CDTF">2019-11-14T06:44:00Z</dcterms:modified>
</cp:coreProperties>
</file>